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1B9325C8" w:rsidR="000A6A11" w:rsidRPr="00D72144" w:rsidRDefault="00C36E5C" w:rsidP="000A6A11">
      <w:pPr>
        <w:ind w:left="5664" w:firstLine="709"/>
        <w:jc w:val="both"/>
        <w:rPr>
          <w:rFonts w:ascii="Calibri" w:hAnsi="Calibri" w:cs="Calibri"/>
          <w:sz w:val="22"/>
          <w:szCs w:val="22"/>
        </w:rPr>
      </w:pPr>
      <w:r>
        <w:rPr>
          <w:rFonts w:ascii="Calibri" w:hAnsi="Calibri" w:cs="Calibri"/>
          <w:sz w:val="22"/>
          <w:szCs w:val="22"/>
        </w:rPr>
        <w:t>d</w:t>
      </w:r>
      <w:r w:rsidR="000A6A11" w:rsidRPr="00D72144">
        <w:rPr>
          <w:rFonts w:ascii="Calibri" w:hAnsi="Calibri" w:cs="Calibri"/>
          <w:sz w:val="22"/>
          <w:szCs w:val="22"/>
        </w:rPr>
        <w:t>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0862ADC8" w14:textId="04339C09" w:rsidR="0031749E" w:rsidRPr="0031749E" w:rsidRDefault="000A6A11" w:rsidP="0031749E">
      <w:pPr>
        <w:spacing w:before="141" w:line="276" w:lineRule="auto"/>
        <w:ind w:left="1276" w:hanging="1276"/>
        <w:jc w:val="both"/>
        <w:rPr>
          <w:rFonts w:ascii="Calibri" w:hAnsi="Calibri" w:cs="Calibri"/>
          <w:b/>
          <w:bCs/>
          <w:sz w:val="22"/>
          <w:szCs w:val="22"/>
          <w:lang w:bidi="it-IT"/>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009A1727" w:rsidRPr="009A1727">
        <w:rPr>
          <w:rFonts w:ascii="Calibri" w:eastAsia="Calibri" w:hAnsi="Calibri" w:cs="Calibri"/>
          <w:b/>
          <w:sz w:val="22"/>
          <w:szCs w:val="22"/>
          <w:lang w:bidi="it-IT"/>
        </w:rPr>
        <w:t xml:space="preserve"> </w:t>
      </w:r>
      <w:r w:rsidR="009A1727" w:rsidRPr="009A1727">
        <w:rPr>
          <w:rFonts w:ascii="Calibri" w:hAnsi="Calibri" w:cs="Calibri"/>
          <w:b/>
          <w:bCs/>
          <w:sz w:val="22"/>
          <w:szCs w:val="22"/>
          <w:lang w:bidi="it-IT"/>
        </w:rPr>
        <w:t>Avvio di una procedura di selezione per il reclutamento di tutor ed esperti per la realizzazione dei moduli formativi (D.M. n.66/2023)</w:t>
      </w:r>
    </w:p>
    <w:p w14:paraId="20705FF2" w14:textId="77777777" w:rsidR="009A1727" w:rsidRPr="009A1727" w:rsidRDefault="009A1727" w:rsidP="009A1727">
      <w:pPr>
        <w:spacing w:line="276" w:lineRule="auto"/>
        <w:ind w:left="1276"/>
        <w:jc w:val="both"/>
        <w:rPr>
          <w:rFonts w:ascii="Calibri" w:hAnsi="Calibri" w:cs="Calibri"/>
          <w:b/>
          <w:sz w:val="22"/>
          <w:szCs w:val="22"/>
          <w:lang w:bidi="it-IT"/>
        </w:rPr>
      </w:pPr>
      <w:r w:rsidRPr="009A1727">
        <w:rPr>
          <w:rFonts w:ascii="Calibri" w:hAnsi="Calibri" w:cs="Calibri"/>
          <w:b/>
          <w:sz w:val="22"/>
          <w:szCs w:val="22"/>
          <w:lang w:bidi="it-IT"/>
        </w:rPr>
        <w:t xml:space="preserve">CUP: </w:t>
      </w:r>
      <w:r w:rsidRPr="009A1727">
        <w:rPr>
          <w:rFonts w:ascii="Calibri" w:hAnsi="Calibri" w:cs="Calibri"/>
          <w:b/>
          <w:bCs/>
          <w:sz w:val="22"/>
          <w:szCs w:val="22"/>
          <w:lang w:bidi="it-IT"/>
        </w:rPr>
        <w:t>C74D23003880006</w:t>
      </w:r>
    </w:p>
    <w:p w14:paraId="121D9105" w14:textId="77777777" w:rsidR="009A1727" w:rsidRPr="009A1727" w:rsidRDefault="009A1727" w:rsidP="009A1727">
      <w:pPr>
        <w:spacing w:line="276" w:lineRule="auto"/>
        <w:ind w:left="1276"/>
        <w:jc w:val="both"/>
        <w:rPr>
          <w:rFonts w:ascii="Calibri" w:hAnsi="Calibri" w:cs="Calibri"/>
          <w:b/>
          <w:sz w:val="22"/>
          <w:szCs w:val="22"/>
          <w:lang w:bidi="it-IT"/>
        </w:rPr>
      </w:pPr>
      <w:r w:rsidRPr="009A1727">
        <w:rPr>
          <w:rFonts w:ascii="Calibri" w:hAnsi="Calibri" w:cs="Calibri"/>
          <w:b/>
          <w:sz w:val="22"/>
          <w:szCs w:val="22"/>
          <w:lang w:bidi="it-IT"/>
        </w:rPr>
        <w:t xml:space="preserve">CODICE PROGETTO: </w:t>
      </w:r>
      <w:r w:rsidRPr="009A1727">
        <w:rPr>
          <w:rFonts w:ascii="Calibri" w:hAnsi="Calibri" w:cs="Calibri"/>
          <w:b/>
          <w:bCs/>
          <w:sz w:val="22"/>
          <w:szCs w:val="22"/>
          <w:lang w:bidi="it-IT"/>
        </w:rPr>
        <w:t>M4C1 I2.1 – 2023 – 1222 – P - 41963</w:t>
      </w:r>
    </w:p>
    <w:p w14:paraId="50731DCE" w14:textId="216F96A5" w:rsidR="009A2E0D" w:rsidRPr="00D72144" w:rsidRDefault="009A1727" w:rsidP="009A1727">
      <w:pPr>
        <w:spacing w:line="276" w:lineRule="auto"/>
        <w:ind w:left="1276"/>
        <w:jc w:val="both"/>
        <w:rPr>
          <w:rFonts w:asciiTheme="minorHAnsi" w:hAnsiTheme="minorHAnsi" w:cstheme="minorHAnsi"/>
          <w:sz w:val="22"/>
          <w:szCs w:val="22"/>
        </w:rPr>
      </w:pPr>
      <w:r w:rsidRPr="009A1727">
        <w:rPr>
          <w:rFonts w:ascii="Calibri" w:hAnsi="Calibri" w:cs="Calibri"/>
          <w:b/>
          <w:sz w:val="22"/>
          <w:szCs w:val="22"/>
          <w:lang w:bidi="it-IT"/>
        </w:rPr>
        <w:t>TITOLO PROGETTO: “LA COMUNITÀ EDUCANTE SI FORMA”</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 xml:space="preserve">Il/la sottoscritto/a ................................................................................................................................ nato/a il ………………….. a .................................................... (prov....) e residente a ......................................................... (prov .......... ) in via ............................................................ n. … CAP ..……….., codice fiscale ............................……………………., tel .................................... indirizzo e-mail ........................................................, indirizzo PEC …………………………….., in servizio presso ……………………………………………………., con la qualifica di …………………………………………………………………… </w:t>
      </w:r>
    </w:p>
    <w:p w14:paraId="52193D71" w14:textId="77777777" w:rsidR="009A2E0D" w:rsidRPr="00D72144" w:rsidRDefault="009A2E0D" w:rsidP="009A2E0D">
      <w:pPr>
        <w:pStyle w:val="Corpotesto"/>
        <w:rPr>
          <w:rFonts w:asciiTheme="minorHAnsi" w:hAnsiTheme="minorHAnsi" w:cstheme="minorHAnsi"/>
          <w:sz w:val="22"/>
          <w:szCs w:val="22"/>
        </w:rPr>
      </w:pP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5FA5E88E"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0031749E">
        <w:rPr>
          <w:rFonts w:asciiTheme="minorHAnsi" w:hAnsiTheme="minorHAnsi" w:cstheme="minorHAnsi"/>
          <w:spacing w:val="20"/>
          <w:sz w:val="22"/>
          <w:szCs w:val="22"/>
        </w:rPr>
        <w:t>TUTOR</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3"/>
        <w:gridCol w:w="2438"/>
      </w:tblGrid>
      <w:tr w:rsidR="009A1727" w:rsidRPr="00D72144" w14:paraId="78CAE3A4" w14:textId="77777777" w:rsidTr="009A1727">
        <w:trPr>
          <w:trHeight w:val="589"/>
        </w:trPr>
        <w:tc>
          <w:tcPr>
            <w:tcW w:w="5893" w:type="dxa"/>
            <w:vAlign w:val="center"/>
          </w:tcPr>
          <w:p w14:paraId="36D64111" w14:textId="75AC57D6" w:rsidR="009A1727" w:rsidRPr="0031749E" w:rsidRDefault="009A1727" w:rsidP="00914877">
            <w:pPr>
              <w:pStyle w:val="TableParagraph"/>
              <w:spacing w:line="280" w:lineRule="exact"/>
              <w:ind w:left="115"/>
              <w:jc w:val="center"/>
              <w:rPr>
                <w:rFonts w:asciiTheme="minorHAnsi" w:hAnsiTheme="minorHAnsi" w:cstheme="minorHAnsi"/>
                <w:b/>
                <w:lang w:val="it-IT"/>
              </w:rPr>
            </w:pPr>
            <w:r w:rsidRPr="009A1727">
              <w:rPr>
                <w:rFonts w:asciiTheme="minorHAnsi" w:hAnsiTheme="minorHAnsi"/>
                <w:b/>
                <w:lang w:val="it-IT"/>
              </w:rPr>
              <w:t>PERCORSI DI FORMAZIONE SULLA TRANSAZIONE DIGITALE</w:t>
            </w:r>
          </w:p>
        </w:tc>
        <w:tc>
          <w:tcPr>
            <w:tcW w:w="2438" w:type="dxa"/>
            <w:vAlign w:val="center"/>
          </w:tcPr>
          <w:p w14:paraId="752A74AC" w14:textId="34625482" w:rsidR="009A1727" w:rsidRPr="00D72144" w:rsidRDefault="009A1727" w:rsidP="009A1727">
            <w:pPr>
              <w:pStyle w:val="TableParagraph"/>
              <w:spacing w:before="43"/>
              <w:ind w:left="197"/>
              <w:jc w:val="center"/>
              <w:rPr>
                <w:rFonts w:asciiTheme="minorHAnsi" w:hAnsiTheme="minorHAnsi" w:cstheme="minorHAnsi"/>
                <w:b/>
              </w:rPr>
            </w:pPr>
            <w:r w:rsidRPr="00707D7E">
              <w:rPr>
                <w:rFonts w:asciiTheme="minorHAnsi" w:hAnsiTheme="minorHAnsi"/>
                <w:b/>
              </w:rPr>
              <w:t>FIGURE RICHIESTE</w:t>
            </w:r>
          </w:p>
        </w:tc>
      </w:tr>
      <w:tr w:rsidR="009A1727" w:rsidRPr="00D72144" w14:paraId="26D2EAA6" w14:textId="77777777" w:rsidTr="009A1727">
        <w:trPr>
          <w:trHeight w:val="1025"/>
        </w:trPr>
        <w:tc>
          <w:tcPr>
            <w:tcW w:w="5893" w:type="dxa"/>
            <w:vAlign w:val="center"/>
          </w:tcPr>
          <w:p w14:paraId="1CBB4223" w14:textId="77CE8D42" w:rsidR="009A1727" w:rsidRPr="00E14DA4" w:rsidRDefault="009A1727" w:rsidP="009A1727">
            <w:pPr>
              <w:jc w:val="center"/>
              <w:rPr>
                <w:rFonts w:cstheme="minorHAnsi"/>
                <w:bCs/>
                <w:sz w:val="22"/>
                <w:szCs w:val="22"/>
                <w:lang w:val="it-IT"/>
              </w:rPr>
            </w:pPr>
            <w:r w:rsidRPr="009A1727">
              <w:rPr>
                <w:bCs/>
                <w:lang w:val="it-IT"/>
              </w:rPr>
              <w:t xml:space="preserve">Uso consapevole del Registro Elettronico ED. 1 </w:t>
            </w:r>
          </w:p>
        </w:tc>
        <w:tc>
          <w:tcPr>
            <w:tcW w:w="2438" w:type="dxa"/>
            <w:vAlign w:val="center"/>
          </w:tcPr>
          <w:p w14:paraId="2AE7AF52"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56E4E931" w14:textId="153D9570" w:rsidR="009A1727" w:rsidRPr="00D72144"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Tutor</w:t>
            </w:r>
          </w:p>
        </w:tc>
      </w:tr>
      <w:tr w:rsidR="009A1727" w:rsidRPr="00D72144" w14:paraId="13147C81" w14:textId="77777777" w:rsidTr="009A1727">
        <w:trPr>
          <w:trHeight w:val="1025"/>
        </w:trPr>
        <w:tc>
          <w:tcPr>
            <w:tcW w:w="5893" w:type="dxa"/>
            <w:vAlign w:val="center"/>
          </w:tcPr>
          <w:p w14:paraId="54B3CAEB" w14:textId="4A0E08CC" w:rsidR="009A1727" w:rsidRPr="009A1727" w:rsidRDefault="009A1727" w:rsidP="009A1727">
            <w:pPr>
              <w:jc w:val="center"/>
              <w:rPr>
                <w:rFonts w:cstheme="minorHAnsi"/>
                <w:bCs/>
                <w:sz w:val="22"/>
                <w:szCs w:val="22"/>
                <w:lang w:val="it-IT"/>
              </w:rPr>
            </w:pPr>
            <w:r w:rsidRPr="009A1727">
              <w:rPr>
                <w:bCs/>
                <w:lang w:val="it-IT"/>
              </w:rPr>
              <w:t>Uso consapevole del Registro Elettronico ED. 2</w:t>
            </w:r>
          </w:p>
        </w:tc>
        <w:tc>
          <w:tcPr>
            <w:tcW w:w="2438" w:type="dxa"/>
            <w:vAlign w:val="center"/>
          </w:tcPr>
          <w:p w14:paraId="7F8AA2A5"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107C7EAD" w14:textId="048E9353"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3911A412" w14:textId="77777777" w:rsidTr="009A1727">
        <w:trPr>
          <w:trHeight w:val="1025"/>
        </w:trPr>
        <w:tc>
          <w:tcPr>
            <w:tcW w:w="5893" w:type="dxa"/>
            <w:vAlign w:val="center"/>
          </w:tcPr>
          <w:p w14:paraId="4F0042AF" w14:textId="177462A3" w:rsidR="009A1727" w:rsidRPr="009A1727" w:rsidRDefault="009A1727" w:rsidP="009A1727">
            <w:pPr>
              <w:jc w:val="center"/>
              <w:rPr>
                <w:rFonts w:cstheme="minorHAnsi"/>
                <w:bCs/>
                <w:sz w:val="22"/>
                <w:szCs w:val="22"/>
                <w:lang w:val="it-IT"/>
              </w:rPr>
            </w:pPr>
            <w:r w:rsidRPr="009A1727">
              <w:rPr>
                <w:bCs/>
                <w:lang w:val="it-IT"/>
              </w:rPr>
              <w:t>Aula Immersiva: Realtà aumentata e virtuale per la didattica immersiva</w:t>
            </w:r>
          </w:p>
        </w:tc>
        <w:tc>
          <w:tcPr>
            <w:tcW w:w="2438" w:type="dxa"/>
            <w:vAlign w:val="center"/>
          </w:tcPr>
          <w:p w14:paraId="4CB49763"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580B0026" w14:textId="47208675"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04CFE606" w14:textId="77777777" w:rsidTr="009A1727">
        <w:trPr>
          <w:trHeight w:val="1025"/>
        </w:trPr>
        <w:tc>
          <w:tcPr>
            <w:tcW w:w="5893" w:type="dxa"/>
            <w:vAlign w:val="center"/>
          </w:tcPr>
          <w:p w14:paraId="30CB0000" w14:textId="223517D9" w:rsidR="009A1727" w:rsidRPr="009A1727" w:rsidRDefault="009A1727" w:rsidP="009A1727">
            <w:pPr>
              <w:jc w:val="center"/>
              <w:rPr>
                <w:rFonts w:cstheme="minorHAnsi"/>
                <w:bCs/>
                <w:sz w:val="22"/>
                <w:szCs w:val="22"/>
                <w:lang w:val="it-IT"/>
              </w:rPr>
            </w:pPr>
            <w:r w:rsidRPr="009A1727">
              <w:rPr>
                <w:bCs/>
                <w:lang w:val="it-IT"/>
              </w:rPr>
              <w:t>Didattica Innovativa. Strumenti innovativi per favorire l’inclusione e l’uso consapevole della tecnologia digitale</w:t>
            </w:r>
          </w:p>
        </w:tc>
        <w:tc>
          <w:tcPr>
            <w:tcW w:w="2438" w:type="dxa"/>
            <w:vAlign w:val="center"/>
          </w:tcPr>
          <w:p w14:paraId="45D31A02"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76CBD5A4" w14:textId="4E99A0F5"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7AE2F597" w14:textId="77777777" w:rsidTr="009A1727">
        <w:trPr>
          <w:trHeight w:val="1025"/>
        </w:trPr>
        <w:tc>
          <w:tcPr>
            <w:tcW w:w="5893" w:type="dxa"/>
            <w:vAlign w:val="center"/>
          </w:tcPr>
          <w:p w14:paraId="7C978B8F" w14:textId="69E0AB48" w:rsidR="009A1727" w:rsidRPr="009A1727" w:rsidRDefault="009A1727" w:rsidP="009A1727">
            <w:pPr>
              <w:jc w:val="center"/>
              <w:rPr>
                <w:rFonts w:cstheme="minorHAnsi"/>
                <w:bCs/>
                <w:sz w:val="22"/>
                <w:szCs w:val="22"/>
                <w:lang w:val="it-IT"/>
              </w:rPr>
            </w:pPr>
            <w:r w:rsidRPr="009A1727">
              <w:rPr>
                <w:bCs/>
                <w:lang w:val="it-IT"/>
              </w:rPr>
              <w:t>Didattica laboratoriale e metodologie innovative per le Stem</w:t>
            </w:r>
          </w:p>
        </w:tc>
        <w:tc>
          <w:tcPr>
            <w:tcW w:w="2438" w:type="dxa"/>
            <w:vAlign w:val="center"/>
          </w:tcPr>
          <w:p w14:paraId="76C0B5DC"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5CD1E249" w14:textId="5A0DB779"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4DCB748C" w14:textId="77777777" w:rsidTr="009A1727">
        <w:trPr>
          <w:trHeight w:val="1025"/>
        </w:trPr>
        <w:tc>
          <w:tcPr>
            <w:tcW w:w="5893" w:type="dxa"/>
            <w:vAlign w:val="center"/>
          </w:tcPr>
          <w:p w14:paraId="7D67A01B" w14:textId="6B17E5FC" w:rsidR="009A1727" w:rsidRPr="009A1727" w:rsidRDefault="009A1727" w:rsidP="009A1727">
            <w:pPr>
              <w:jc w:val="center"/>
              <w:rPr>
                <w:rFonts w:cstheme="minorHAnsi"/>
                <w:bCs/>
                <w:sz w:val="22"/>
                <w:szCs w:val="22"/>
                <w:lang w:val="it-IT"/>
              </w:rPr>
            </w:pPr>
            <w:r w:rsidRPr="009A1727">
              <w:rPr>
                <w:bCs/>
                <w:lang w:val="it-IT"/>
              </w:rPr>
              <w:t>La transazione digitale nelle procedure gestionali scolastiche</w:t>
            </w:r>
          </w:p>
        </w:tc>
        <w:tc>
          <w:tcPr>
            <w:tcW w:w="2438" w:type="dxa"/>
            <w:vAlign w:val="center"/>
          </w:tcPr>
          <w:p w14:paraId="5B449537"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0B76208D" w14:textId="711D4D46"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0047ECE9" w14:textId="77777777" w:rsidTr="009A1727">
        <w:trPr>
          <w:trHeight w:val="1025"/>
        </w:trPr>
        <w:tc>
          <w:tcPr>
            <w:tcW w:w="5893" w:type="dxa"/>
            <w:vAlign w:val="center"/>
          </w:tcPr>
          <w:p w14:paraId="5B42BAB0" w14:textId="0EDEE5EB" w:rsidR="009A1727" w:rsidRPr="009A1727" w:rsidRDefault="009A1727" w:rsidP="009A1727">
            <w:pPr>
              <w:jc w:val="center"/>
              <w:rPr>
                <w:rFonts w:cstheme="minorHAnsi"/>
                <w:bCs/>
                <w:sz w:val="22"/>
                <w:szCs w:val="22"/>
                <w:lang w:val="it-IT"/>
              </w:rPr>
            </w:pPr>
            <w:r w:rsidRPr="009A1727">
              <w:rPr>
                <w:bCs/>
                <w:lang w:val="it-IT"/>
              </w:rPr>
              <w:lastRenderedPageBreak/>
              <w:t xml:space="preserve">La transazione digitale nelle procedure amministrativo- contabili </w:t>
            </w:r>
          </w:p>
        </w:tc>
        <w:tc>
          <w:tcPr>
            <w:tcW w:w="2438" w:type="dxa"/>
            <w:vAlign w:val="center"/>
          </w:tcPr>
          <w:p w14:paraId="0C2A5EA9" w14:textId="77777777" w:rsid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2A00EB19" w14:textId="507E1FFB" w:rsidR="009A1727" w:rsidRPr="009A1727" w:rsidRDefault="009A1727" w:rsidP="009A172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bl>
    <w:p w14:paraId="55A29872" w14:textId="77777777" w:rsidR="009A2E0D" w:rsidRDefault="009A2E0D" w:rsidP="009A2E0D">
      <w:pPr>
        <w:pStyle w:val="Corpotesto"/>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3"/>
        <w:gridCol w:w="2438"/>
      </w:tblGrid>
      <w:tr w:rsidR="009A1727" w:rsidRPr="00D72144" w14:paraId="43FB12E4" w14:textId="77777777" w:rsidTr="00914877">
        <w:trPr>
          <w:trHeight w:val="589"/>
        </w:trPr>
        <w:tc>
          <w:tcPr>
            <w:tcW w:w="5893" w:type="dxa"/>
            <w:vAlign w:val="center"/>
          </w:tcPr>
          <w:p w14:paraId="79B62C01" w14:textId="0EF7A15C" w:rsidR="009A1727" w:rsidRPr="0031749E" w:rsidRDefault="009A1727" w:rsidP="00914877">
            <w:pPr>
              <w:pStyle w:val="TableParagraph"/>
              <w:spacing w:line="280" w:lineRule="exact"/>
              <w:ind w:left="115"/>
              <w:jc w:val="center"/>
              <w:rPr>
                <w:rFonts w:asciiTheme="minorHAnsi" w:hAnsiTheme="minorHAnsi" w:cstheme="minorHAnsi"/>
                <w:b/>
                <w:lang w:val="it-IT"/>
              </w:rPr>
            </w:pPr>
            <w:r w:rsidRPr="009A1727">
              <w:rPr>
                <w:rFonts w:asciiTheme="minorHAnsi" w:hAnsiTheme="minorHAnsi" w:cstheme="minorHAnsi"/>
                <w:b/>
                <w:lang w:val="it-IT" w:bidi="it-IT"/>
              </w:rPr>
              <w:t>LABORATORI DI FORMAZIONE SUL CAMPO</w:t>
            </w:r>
          </w:p>
        </w:tc>
        <w:tc>
          <w:tcPr>
            <w:tcW w:w="2438" w:type="dxa"/>
            <w:vAlign w:val="center"/>
          </w:tcPr>
          <w:p w14:paraId="5CC31B4C" w14:textId="77777777" w:rsidR="009A1727" w:rsidRPr="00D72144" w:rsidRDefault="009A1727" w:rsidP="00914877">
            <w:pPr>
              <w:pStyle w:val="TableParagraph"/>
              <w:spacing w:before="43"/>
              <w:ind w:left="197"/>
              <w:jc w:val="center"/>
              <w:rPr>
                <w:rFonts w:asciiTheme="minorHAnsi" w:hAnsiTheme="minorHAnsi" w:cstheme="minorHAnsi"/>
                <w:b/>
              </w:rPr>
            </w:pPr>
            <w:r w:rsidRPr="00707D7E">
              <w:rPr>
                <w:rFonts w:asciiTheme="minorHAnsi" w:hAnsiTheme="minorHAnsi"/>
                <w:b/>
              </w:rPr>
              <w:t>FIGURE RICHIESTE</w:t>
            </w:r>
          </w:p>
        </w:tc>
      </w:tr>
      <w:tr w:rsidR="009A1727" w:rsidRPr="00D72144" w14:paraId="6C341751" w14:textId="77777777" w:rsidTr="00914877">
        <w:trPr>
          <w:trHeight w:val="1025"/>
        </w:trPr>
        <w:tc>
          <w:tcPr>
            <w:tcW w:w="5893" w:type="dxa"/>
            <w:vAlign w:val="center"/>
          </w:tcPr>
          <w:p w14:paraId="12109E55" w14:textId="77777777" w:rsidR="009A1727" w:rsidRPr="00E14DA4" w:rsidRDefault="009A1727" w:rsidP="00914877">
            <w:pPr>
              <w:jc w:val="center"/>
              <w:rPr>
                <w:rFonts w:cstheme="minorHAnsi"/>
                <w:bCs/>
                <w:sz w:val="22"/>
                <w:szCs w:val="22"/>
                <w:lang w:val="it-IT"/>
              </w:rPr>
            </w:pPr>
            <w:r w:rsidRPr="009A1727">
              <w:rPr>
                <w:bCs/>
                <w:lang w:val="it-IT"/>
              </w:rPr>
              <w:t xml:space="preserve">Uso consapevole del Registro Elettronico ED. 1 </w:t>
            </w:r>
          </w:p>
        </w:tc>
        <w:tc>
          <w:tcPr>
            <w:tcW w:w="2438" w:type="dxa"/>
            <w:vAlign w:val="center"/>
          </w:tcPr>
          <w:p w14:paraId="2296CCC4"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0E3A434A" w14:textId="77777777" w:rsidR="009A1727" w:rsidRPr="00D72144"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Tutor</w:t>
            </w:r>
          </w:p>
        </w:tc>
      </w:tr>
      <w:tr w:rsidR="009A1727" w:rsidRPr="00D72144" w14:paraId="719ED35C" w14:textId="77777777" w:rsidTr="00914877">
        <w:trPr>
          <w:trHeight w:val="1025"/>
        </w:trPr>
        <w:tc>
          <w:tcPr>
            <w:tcW w:w="5893" w:type="dxa"/>
            <w:vAlign w:val="center"/>
          </w:tcPr>
          <w:p w14:paraId="256F696D" w14:textId="77777777" w:rsidR="009A1727" w:rsidRPr="009A1727" w:rsidRDefault="009A1727" w:rsidP="00914877">
            <w:pPr>
              <w:jc w:val="center"/>
              <w:rPr>
                <w:rFonts w:cstheme="minorHAnsi"/>
                <w:bCs/>
                <w:sz w:val="22"/>
                <w:szCs w:val="22"/>
                <w:lang w:val="it-IT"/>
              </w:rPr>
            </w:pPr>
            <w:r w:rsidRPr="009A1727">
              <w:rPr>
                <w:bCs/>
                <w:lang w:val="it-IT"/>
              </w:rPr>
              <w:t>Uso consapevole del Registro Elettronico ED. 2</w:t>
            </w:r>
          </w:p>
        </w:tc>
        <w:tc>
          <w:tcPr>
            <w:tcW w:w="2438" w:type="dxa"/>
            <w:vAlign w:val="center"/>
          </w:tcPr>
          <w:p w14:paraId="3E2C3CC3"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4223C73A"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7357F63E" w14:textId="77777777" w:rsidTr="00914877">
        <w:trPr>
          <w:trHeight w:val="1025"/>
        </w:trPr>
        <w:tc>
          <w:tcPr>
            <w:tcW w:w="5893" w:type="dxa"/>
            <w:vAlign w:val="center"/>
          </w:tcPr>
          <w:p w14:paraId="751F61B6" w14:textId="77777777" w:rsidR="009A1727" w:rsidRPr="009A1727" w:rsidRDefault="009A1727" w:rsidP="00914877">
            <w:pPr>
              <w:jc w:val="center"/>
              <w:rPr>
                <w:rFonts w:cstheme="minorHAnsi"/>
                <w:bCs/>
                <w:sz w:val="22"/>
                <w:szCs w:val="22"/>
                <w:lang w:val="it-IT"/>
              </w:rPr>
            </w:pPr>
            <w:r w:rsidRPr="009A1727">
              <w:rPr>
                <w:bCs/>
                <w:lang w:val="it-IT"/>
              </w:rPr>
              <w:t>Aula Immersiva: Realtà aumentata e virtuale per la didattica immersiva</w:t>
            </w:r>
          </w:p>
        </w:tc>
        <w:tc>
          <w:tcPr>
            <w:tcW w:w="2438" w:type="dxa"/>
            <w:vAlign w:val="center"/>
          </w:tcPr>
          <w:p w14:paraId="4FF47588"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704DCA54"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76C30BA1" w14:textId="77777777" w:rsidTr="00914877">
        <w:trPr>
          <w:trHeight w:val="1025"/>
        </w:trPr>
        <w:tc>
          <w:tcPr>
            <w:tcW w:w="5893" w:type="dxa"/>
            <w:vAlign w:val="center"/>
          </w:tcPr>
          <w:p w14:paraId="108EA0C9" w14:textId="77777777" w:rsidR="009A1727" w:rsidRPr="009A1727" w:rsidRDefault="009A1727" w:rsidP="00914877">
            <w:pPr>
              <w:jc w:val="center"/>
              <w:rPr>
                <w:rFonts w:cstheme="minorHAnsi"/>
                <w:bCs/>
                <w:sz w:val="22"/>
                <w:szCs w:val="22"/>
                <w:lang w:val="it-IT"/>
              </w:rPr>
            </w:pPr>
            <w:r w:rsidRPr="009A1727">
              <w:rPr>
                <w:bCs/>
                <w:lang w:val="it-IT"/>
              </w:rPr>
              <w:t>Didattica Innovativa. Strumenti innovativi per favorire l’inclusione e l’uso consapevole della tecnologia digitale</w:t>
            </w:r>
          </w:p>
        </w:tc>
        <w:tc>
          <w:tcPr>
            <w:tcW w:w="2438" w:type="dxa"/>
            <w:vAlign w:val="center"/>
          </w:tcPr>
          <w:p w14:paraId="4ABB0706"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04096061"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494C90F8" w14:textId="77777777" w:rsidTr="00914877">
        <w:trPr>
          <w:trHeight w:val="1025"/>
        </w:trPr>
        <w:tc>
          <w:tcPr>
            <w:tcW w:w="5893" w:type="dxa"/>
            <w:vAlign w:val="center"/>
          </w:tcPr>
          <w:p w14:paraId="33A207A4" w14:textId="77777777" w:rsidR="009A1727" w:rsidRPr="009A1727" w:rsidRDefault="009A1727" w:rsidP="00914877">
            <w:pPr>
              <w:jc w:val="center"/>
              <w:rPr>
                <w:rFonts w:cstheme="minorHAnsi"/>
                <w:bCs/>
                <w:sz w:val="22"/>
                <w:szCs w:val="22"/>
                <w:lang w:val="it-IT"/>
              </w:rPr>
            </w:pPr>
            <w:r w:rsidRPr="009A1727">
              <w:rPr>
                <w:bCs/>
                <w:lang w:val="it-IT"/>
              </w:rPr>
              <w:t>Didattica laboratoriale e metodologie innovative per le Stem</w:t>
            </w:r>
          </w:p>
        </w:tc>
        <w:tc>
          <w:tcPr>
            <w:tcW w:w="2438" w:type="dxa"/>
            <w:vAlign w:val="center"/>
          </w:tcPr>
          <w:p w14:paraId="6A0BE47C"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654954F1"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30DC919C" w14:textId="77777777" w:rsidTr="00914877">
        <w:trPr>
          <w:trHeight w:val="1025"/>
        </w:trPr>
        <w:tc>
          <w:tcPr>
            <w:tcW w:w="5893" w:type="dxa"/>
            <w:vAlign w:val="center"/>
          </w:tcPr>
          <w:p w14:paraId="196257C2" w14:textId="77777777" w:rsidR="009A1727" w:rsidRPr="009A1727" w:rsidRDefault="009A1727" w:rsidP="00914877">
            <w:pPr>
              <w:jc w:val="center"/>
              <w:rPr>
                <w:rFonts w:cstheme="minorHAnsi"/>
                <w:bCs/>
                <w:sz w:val="22"/>
                <w:szCs w:val="22"/>
                <w:lang w:val="it-IT"/>
              </w:rPr>
            </w:pPr>
            <w:r w:rsidRPr="009A1727">
              <w:rPr>
                <w:bCs/>
                <w:lang w:val="it-IT"/>
              </w:rPr>
              <w:t>La transazione digitale nelle procedure gestionali scolastiche</w:t>
            </w:r>
          </w:p>
        </w:tc>
        <w:tc>
          <w:tcPr>
            <w:tcW w:w="2438" w:type="dxa"/>
            <w:vAlign w:val="center"/>
          </w:tcPr>
          <w:p w14:paraId="6CCD62E6"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1E57FEF4"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r w:rsidR="009A1727" w:rsidRPr="00D72144" w14:paraId="79874416" w14:textId="77777777" w:rsidTr="00914877">
        <w:trPr>
          <w:trHeight w:val="1025"/>
        </w:trPr>
        <w:tc>
          <w:tcPr>
            <w:tcW w:w="5893" w:type="dxa"/>
            <w:vAlign w:val="center"/>
          </w:tcPr>
          <w:p w14:paraId="18CAE5A4" w14:textId="77777777" w:rsidR="009A1727" w:rsidRPr="009A1727" w:rsidRDefault="009A1727" w:rsidP="00914877">
            <w:pPr>
              <w:jc w:val="center"/>
              <w:rPr>
                <w:rFonts w:cstheme="minorHAnsi"/>
                <w:bCs/>
                <w:sz w:val="22"/>
                <w:szCs w:val="22"/>
                <w:lang w:val="it-IT"/>
              </w:rPr>
            </w:pPr>
            <w:r w:rsidRPr="009A1727">
              <w:rPr>
                <w:bCs/>
                <w:lang w:val="it-IT"/>
              </w:rPr>
              <w:t xml:space="preserve">La transazione digitale nelle procedure amministrativo- contabili </w:t>
            </w:r>
          </w:p>
        </w:tc>
        <w:tc>
          <w:tcPr>
            <w:tcW w:w="2438" w:type="dxa"/>
            <w:vAlign w:val="center"/>
          </w:tcPr>
          <w:p w14:paraId="3AD8817F" w14:textId="77777777" w:rsid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rPr>
            </w:pPr>
            <w:r>
              <w:rPr>
                <w:rFonts w:asciiTheme="minorHAnsi" w:hAnsiTheme="minorHAnsi" w:cstheme="minorHAnsi"/>
              </w:rPr>
              <w:t>Espert</w:t>
            </w:r>
            <w:r w:rsidRPr="00D72144">
              <w:rPr>
                <w:rFonts w:asciiTheme="minorHAnsi" w:hAnsiTheme="minorHAnsi" w:cstheme="minorHAnsi"/>
              </w:rPr>
              <w:t>o</w:t>
            </w:r>
          </w:p>
          <w:p w14:paraId="1EECB277" w14:textId="77777777" w:rsidR="009A1727" w:rsidRPr="009A1727" w:rsidRDefault="009A1727" w:rsidP="00914877">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rPr>
              <w:t>Tutor</w:t>
            </w:r>
          </w:p>
        </w:tc>
      </w:tr>
    </w:tbl>
    <w:p w14:paraId="119DCEEE" w14:textId="77777777" w:rsidR="009A1727" w:rsidRDefault="009A1727" w:rsidP="009A2E0D">
      <w:pPr>
        <w:pStyle w:val="Corpotesto"/>
        <w:rPr>
          <w:rFonts w:asciiTheme="minorHAnsi" w:hAnsiTheme="minorHAnsi" w:cstheme="minorHAnsi"/>
          <w:sz w:val="22"/>
          <w:szCs w:val="22"/>
        </w:rPr>
      </w:pPr>
    </w:p>
    <w:p w14:paraId="6E1845C4" w14:textId="77777777" w:rsidR="009A1727" w:rsidRPr="00D72144" w:rsidRDefault="009A1727" w:rsidP="009A2E0D">
      <w:pPr>
        <w:pStyle w:val="Corpotesto"/>
        <w:rPr>
          <w:rFonts w:asciiTheme="minorHAnsi" w:hAnsiTheme="minorHAnsi" w:cstheme="minorHAnsi"/>
          <w:sz w:val="22"/>
          <w:szCs w:val="22"/>
        </w:rPr>
      </w:pPr>
    </w:p>
    <w:p w14:paraId="59BF32F1" w14:textId="47082D78" w:rsidR="009A2E0D" w:rsidRPr="00D72144" w:rsidRDefault="009A2E0D" w:rsidP="00D72144">
      <w:pPr>
        <w:ind w:left="351"/>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A33A53" id="Figura a mano libera: forma 1"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BAF9BC7" id="Figura a mano libera: forma 1"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lastRenderedPageBreak/>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589B534A"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009C7516">
        <w:rPr>
          <w:rFonts w:asciiTheme="minorHAnsi" w:hAnsiTheme="minorHAnsi" w:cstheme="minorHAnsi"/>
        </w:rPr>
        <w:t>/B1</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4D8AACBA"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tempestivit</w:t>
      </w:r>
      <w:r>
        <w:rPr>
          <w:rFonts w:asciiTheme="minorHAnsi" w:hAnsiTheme="minorHAnsi" w:cstheme="minorHAnsi"/>
          <w:b/>
          <w:i/>
          <w:sz w:val="22"/>
          <w:szCs w:val="22"/>
        </w:rPr>
        <w:t xml:space="preserve">à </w:t>
      </w:r>
      <w:r w:rsidRPr="00D72144">
        <w:rPr>
          <w:rFonts w:asciiTheme="minorHAnsi" w:hAnsiTheme="minorHAnsi" w:cstheme="minorHAnsi"/>
          <w:b/>
          <w:i/>
          <w:spacing w:val="-47"/>
          <w:sz w:val="22"/>
          <w:szCs w:val="22"/>
        </w:rPr>
        <w:t xml:space="preserve"> </w:t>
      </w:r>
      <w:r w:rsidRPr="00D72144">
        <w:rPr>
          <w:rFonts w:asciiTheme="minorHAnsi" w:hAnsiTheme="minorHAnsi" w:cstheme="minorHAnsi"/>
          <w:b/>
          <w:i/>
          <w:sz w:val="22"/>
          <w:szCs w:val="22"/>
        </w:rPr>
        <w:t>ed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25856D18" w14:textId="67567B18" w:rsidR="00D72144" w:rsidRPr="00D72144" w:rsidRDefault="00D72144" w:rsidP="00D72144">
      <w:pPr>
        <w:rPr>
          <w:rFonts w:asciiTheme="minorHAnsi" w:hAnsiTheme="minorHAnsi" w:cstheme="minorHAnsi"/>
          <w:sz w:val="22"/>
          <w:szCs w:val="22"/>
        </w:rPr>
      </w:pPr>
    </w:p>
    <w:p w14:paraId="6A8FBE85" w14:textId="4D3433A1" w:rsidR="00D72144" w:rsidRDefault="00D72144" w:rsidP="009A2E0D">
      <w:pPr>
        <w:tabs>
          <w:tab w:val="left" w:pos="2853"/>
          <w:tab w:val="left" w:pos="8311"/>
        </w:tabs>
        <w:ind w:left="350"/>
        <w:rPr>
          <w:rFonts w:asciiTheme="minorHAnsi" w:hAnsiTheme="minorHAnsi" w:cstheme="minorHAnsi"/>
          <w:sz w:val="22"/>
          <w:szCs w:val="22"/>
        </w:rPr>
      </w:pPr>
    </w:p>
    <w:p w14:paraId="66AD939C" w14:textId="1192D3B8" w:rsidR="00D72144" w:rsidRDefault="00D72144" w:rsidP="009A2E0D">
      <w:pPr>
        <w:tabs>
          <w:tab w:val="left" w:pos="2853"/>
          <w:tab w:val="left" w:pos="8311"/>
        </w:tabs>
        <w:ind w:left="350"/>
        <w:rPr>
          <w:rFonts w:asciiTheme="minorHAnsi" w:hAnsiTheme="minorHAnsi" w:cstheme="minorHAnsi"/>
          <w:sz w:val="22"/>
          <w:szCs w:val="22"/>
        </w:rPr>
      </w:pPr>
    </w:p>
    <w:p w14:paraId="1D0DF4AD" w14:textId="77777777" w:rsidR="00D72144" w:rsidRDefault="00D72144" w:rsidP="00D72144">
      <w:pPr>
        <w:tabs>
          <w:tab w:val="left" w:pos="2853"/>
          <w:tab w:val="left" w:pos="8311"/>
        </w:tabs>
        <w:rPr>
          <w:rFonts w:asciiTheme="minorHAnsi" w:hAnsiTheme="minorHAnsi" w:cstheme="minorHAnsi"/>
          <w:sz w:val="22"/>
          <w:szCs w:val="22"/>
        </w:rPr>
      </w:pPr>
    </w:p>
    <w:p w14:paraId="00571199" w14:textId="77777777" w:rsidR="00EE6F40" w:rsidRPr="00D72144" w:rsidRDefault="00EE6F40">
      <w:pPr>
        <w:rPr>
          <w:rFonts w:asciiTheme="minorHAnsi" w:hAnsiTheme="minorHAnsi" w:cstheme="minorHAnsi"/>
          <w:b/>
          <w:sz w:val="22"/>
          <w:szCs w:val="22"/>
        </w:rPr>
      </w:pPr>
      <w:r w:rsidRPr="00D72144">
        <w:rPr>
          <w:rFonts w:asciiTheme="minorHAnsi" w:hAnsiTheme="minorHAnsi" w:cstheme="minorHAnsi"/>
          <w:b/>
          <w:sz w:val="22"/>
          <w:szCs w:val="22"/>
        </w:rPr>
        <w:br w:type="page"/>
      </w:r>
    </w:p>
    <w:p w14:paraId="02F4EB5F" w14:textId="3D5C34D9" w:rsidR="005A079F" w:rsidRDefault="00D62CD1" w:rsidP="005A079F">
      <w:pPr>
        <w:pBdr>
          <w:top w:val="nil"/>
          <w:left w:val="nil"/>
          <w:bottom w:val="nil"/>
          <w:right w:val="nil"/>
          <w:between w:val="nil"/>
        </w:pBdr>
        <w:ind w:hanging="2"/>
        <w:jc w:val="both"/>
        <w:rPr>
          <w:rFonts w:ascii="Calibri" w:eastAsia="Arial" w:hAnsi="Calibri" w:cs="Calibri"/>
          <w:b/>
          <w:color w:val="000000"/>
        </w:rPr>
      </w:pPr>
      <w:r w:rsidRPr="00E93915">
        <w:rPr>
          <w:rFonts w:asciiTheme="minorHAnsi" w:hAnsiTheme="minorHAnsi" w:cstheme="minorHAnsi"/>
          <w:b/>
        </w:rPr>
        <w:lastRenderedPageBreak/>
        <w:t>ALLEGATO B</w:t>
      </w:r>
      <w:r w:rsidR="005A079F" w:rsidRPr="00E93915">
        <w:rPr>
          <w:rFonts w:asciiTheme="minorHAnsi" w:hAnsiTheme="minorHAnsi" w:cstheme="minorHAnsi"/>
          <w:b/>
        </w:rPr>
        <w:t xml:space="preserve"> - </w:t>
      </w:r>
      <w:r w:rsidR="005A079F" w:rsidRPr="00E93915">
        <w:rPr>
          <w:rFonts w:ascii="Calibri" w:eastAsia="Arial" w:hAnsi="Calibri" w:cs="Calibri"/>
          <w:b/>
          <w:color w:val="000000"/>
        </w:rPr>
        <w:t xml:space="preserve">GRIGLIA DI VALUTAZIONE </w:t>
      </w:r>
      <w:r w:rsidR="00C36E5C">
        <w:rPr>
          <w:rFonts w:ascii="Calibri" w:eastAsia="Arial" w:hAnsi="Calibri" w:cs="Calibri"/>
          <w:b/>
          <w:color w:val="000000"/>
        </w:rPr>
        <w:t>ESPERTO FORMATORE</w:t>
      </w:r>
    </w:p>
    <w:p w14:paraId="391F019F" w14:textId="77777777" w:rsidR="00D62CD1" w:rsidRDefault="00D62CD1" w:rsidP="005A079F">
      <w:pPr>
        <w:pStyle w:val="TableParagraph"/>
        <w:spacing w:before="99"/>
        <w:jc w:val="both"/>
        <w:rPr>
          <w:rFonts w:asciiTheme="minorHAnsi" w:hAnsiTheme="minorHAnsi" w:cstheme="min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1276"/>
        <w:gridCol w:w="1701"/>
        <w:gridCol w:w="1559"/>
        <w:gridCol w:w="1701"/>
      </w:tblGrid>
      <w:tr w:rsidR="00920921" w:rsidRPr="00355AD4" w14:paraId="45A2281B" w14:textId="03C193D7" w:rsidTr="00920921">
        <w:trPr>
          <w:trHeight w:val="530"/>
        </w:trPr>
        <w:tc>
          <w:tcPr>
            <w:tcW w:w="992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34516371" w14:textId="3D1CF7E3" w:rsidR="00920921" w:rsidRPr="00355AD4" w:rsidRDefault="00920921" w:rsidP="00920921">
            <w:pPr>
              <w:pBdr>
                <w:top w:val="nil"/>
                <w:left w:val="nil"/>
                <w:bottom w:val="nil"/>
                <w:right w:val="nil"/>
                <w:between w:val="nil"/>
              </w:pBdr>
              <w:ind w:right="2410" w:hanging="2"/>
              <w:rPr>
                <w:rFonts w:ascii="Calibri" w:eastAsia="Arial" w:hAnsi="Calibri" w:cs="Calibri"/>
                <w:b/>
                <w:color w:val="000000"/>
              </w:rPr>
            </w:pPr>
            <w:r w:rsidRPr="00355AD4">
              <w:rPr>
                <w:rFonts w:ascii="Calibri" w:eastAsia="Arial" w:hAnsi="Calibri" w:cs="Calibri"/>
                <w:b/>
                <w:color w:val="000000"/>
              </w:rPr>
              <w:t>ESPERTO FORMATORE</w:t>
            </w:r>
          </w:p>
        </w:tc>
      </w:tr>
      <w:tr w:rsidR="00920921" w:rsidRPr="00355AD4" w14:paraId="6327F80C" w14:textId="3160B2B4" w:rsidTr="00920921">
        <w:trPr>
          <w:trHeight w:val="530"/>
        </w:trPr>
        <w:tc>
          <w:tcPr>
            <w:tcW w:w="36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E966E7" w14:textId="77777777" w:rsidR="00920921" w:rsidRPr="00920921" w:rsidRDefault="00920921" w:rsidP="00914877">
            <w:pPr>
              <w:pBdr>
                <w:top w:val="nil"/>
                <w:left w:val="nil"/>
                <w:bottom w:val="nil"/>
                <w:right w:val="nil"/>
                <w:between w:val="nil"/>
              </w:pBdr>
              <w:ind w:right="615" w:hanging="2"/>
              <w:rPr>
                <w:rFonts w:ascii="Calibri" w:eastAsia="Arial" w:hAnsi="Calibri" w:cs="Calibri"/>
                <w:b/>
                <w:color w:val="000000"/>
                <w:sz w:val="22"/>
                <w:szCs w:val="22"/>
              </w:rPr>
            </w:pPr>
            <w:r w:rsidRPr="00920921">
              <w:rPr>
                <w:rFonts w:ascii="Calibri" w:eastAsia="Arial" w:hAnsi="Calibri" w:cs="Calibri"/>
                <w:b/>
                <w:color w:val="000000"/>
                <w:sz w:val="22"/>
                <w:szCs w:val="22"/>
              </w:rPr>
              <w:t>1° Macrocriterio: Titoli di Studio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1D969E" w14:textId="77777777" w:rsidR="00920921" w:rsidRPr="00920921" w:rsidRDefault="00920921" w:rsidP="00914877">
            <w:pPr>
              <w:pBdr>
                <w:top w:val="nil"/>
                <w:left w:val="nil"/>
                <w:bottom w:val="nil"/>
                <w:right w:val="nil"/>
                <w:between w:val="nil"/>
              </w:pBdr>
              <w:ind w:hanging="2"/>
              <w:jc w:val="center"/>
              <w:rPr>
                <w:rFonts w:ascii="Calibri" w:eastAsia="Arial" w:hAnsi="Calibri" w:cs="Calibri"/>
                <w:b/>
                <w:color w:val="000000"/>
                <w:sz w:val="22"/>
                <w:szCs w:val="22"/>
              </w:rPr>
            </w:pPr>
            <w:r w:rsidRPr="00920921">
              <w:rPr>
                <w:rFonts w:ascii="Calibri" w:eastAsia="Arial" w:hAnsi="Calibri" w:cs="Calibri"/>
                <w:b/>
                <w:color w:val="000000"/>
                <w:sz w:val="22"/>
                <w:szCs w:val="22"/>
              </w:rPr>
              <w:t>Punti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E84C7FA" w14:textId="76CE59F5" w:rsidR="00920921" w:rsidRPr="00920921" w:rsidRDefault="00920921" w:rsidP="00914877">
            <w:pPr>
              <w:pBdr>
                <w:top w:val="nil"/>
                <w:left w:val="nil"/>
                <w:bottom w:val="nil"/>
                <w:right w:val="nil"/>
                <w:between w:val="nil"/>
              </w:pBdr>
              <w:ind w:hanging="2"/>
              <w:jc w:val="center"/>
              <w:rPr>
                <w:rFonts w:ascii="Calibri" w:eastAsia="Arial" w:hAnsi="Calibri" w:cs="Calibri"/>
                <w:b/>
                <w:color w:val="000000"/>
                <w:sz w:val="22"/>
                <w:szCs w:val="22"/>
              </w:rPr>
            </w:pPr>
            <w:r w:rsidRPr="00920921">
              <w:rPr>
                <w:rFonts w:ascii="Calibri" w:eastAsia="Arial" w:hAnsi="Calibri" w:cs="Calibri"/>
                <w:b/>
                <w:color w:val="000000"/>
                <w:sz w:val="22"/>
                <w:szCs w:val="22"/>
              </w:rPr>
              <w:t>Corrispondenza pag. curriculum vitae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E69095E" w14:textId="4853D443" w:rsidR="00920921" w:rsidRPr="00920921" w:rsidRDefault="00920921" w:rsidP="00914877">
            <w:pPr>
              <w:pBdr>
                <w:top w:val="nil"/>
                <w:left w:val="nil"/>
                <w:bottom w:val="nil"/>
                <w:right w:val="nil"/>
                <w:between w:val="nil"/>
              </w:pBdr>
              <w:ind w:hanging="2"/>
              <w:jc w:val="center"/>
              <w:rPr>
                <w:rFonts w:ascii="Calibri" w:eastAsia="Arial" w:hAnsi="Calibri" w:cs="Calibri"/>
                <w:b/>
                <w:color w:val="000000"/>
                <w:sz w:val="22"/>
                <w:szCs w:val="22"/>
              </w:rPr>
            </w:pPr>
            <w:r w:rsidRPr="00920921">
              <w:rPr>
                <w:rFonts w:ascii="Calibri" w:eastAsia="Arial" w:hAnsi="Calibri" w:cs="Calibri"/>
                <w:b/>
                <w:color w:val="000000"/>
                <w:sz w:val="22"/>
                <w:szCs w:val="22"/>
              </w:rPr>
              <w:t>Da compilare a cura del candidato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5B47642" w14:textId="45CB7662" w:rsidR="00920921" w:rsidRPr="00920921" w:rsidRDefault="00920921" w:rsidP="00914877">
            <w:pPr>
              <w:pBdr>
                <w:top w:val="nil"/>
                <w:left w:val="nil"/>
                <w:bottom w:val="nil"/>
                <w:right w:val="nil"/>
                <w:between w:val="nil"/>
              </w:pBdr>
              <w:ind w:hanging="2"/>
              <w:jc w:val="center"/>
              <w:rPr>
                <w:rFonts w:ascii="Calibri" w:eastAsia="Arial" w:hAnsi="Calibri" w:cs="Calibri"/>
                <w:b/>
                <w:color w:val="000000"/>
                <w:sz w:val="22"/>
                <w:szCs w:val="22"/>
              </w:rPr>
            </w:pPr>
            <w:r w:rsidRPr="00920921">
              <w:rPr>
                <w:rFonts w:ascii="Calibri" w:eastAsia="Arial" w:hAnsi="Calibri" w:cs="Calibri"/>
                <w:b/>
                <w:color w:val="000000"/>
                <w:sz w:val="22"/>
                <w:szCs w:val="22"/>
              </w:rPr>
              <w:t>Da compilare a cura della commissione</w:t>
            </w:r>
          </w:p>
        </w:tc>
      </w:tr>
      <w:tr w:rsidR="00920921" w:rsidRPr="007D7839" w14:paraId="77A85F28" w14:textId="5729BE22"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0F63DD99"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Laurea specialistica o vecchio ordinamento </w:t>
            </w:r>
            <w:r>
              <w:rPr>
                <w:rFonts w:ascii="Calibri" w:eastAsia="Arial" w:hAnsi="Calibri" w:cs="Calibri"/>
                <w:color w:val="000000"/>
                <w:sz w:val="20"/>
                <w:szCs w:val="20"/>
              </w:rPr>
              <w:t>attinente al modulo formativo dell’Obiettivo tematico e specifico di cui all’Avviso di selezione</w:t>
            </w:r>
          </w:p>
          <w:p w14:paraId="0538E604"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fino a 89 </w:t>
            </w:r>
            <w:r>
              <w:rPr>
                <w:rFonts w:ascii="Calibri" w:eastAsia="Arial" w:hAnsi="Calibri" w:cs="Calibri"/>
                <w:color w:val="000000"/>
                <w:sz w:val="20"/>
                <w:szCs w:val="20"/>
              </w:rPr>
              <w:tab/>
            </w:r>
            <w:r w:rsidRPr="00DB7C4A">
              <w:rPr>
                <w:rFonts w:ascii="Calibri" w:eastAsia="Arial" w:hAnsi="Calibri" w:cs="Calibri"/>
                <w:color w:val="000000"/>
                <w:sz w:val="20"/>
                <w:szCs w:val="20"/>
              </w:rPr>
              <w:tab/>
              <w:t>5 punti</w:t>
            </w:r>
          </w:p>
          <w:p w14:paraId="72DCDA1A"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da 90 a 99 </w:t>
            </w:r>
            <w:r>
              <w:rPr>
                <w:rFonts w:ascii="Calibri" w:eastAsia="Arial" w:hAnsi="Calibri" w:cs="Calibri"/>
                <w:color w:val="000000"/>
                <w:sz w:val="20"/>
                <w:szCs w:val="20"/>
              </w:rPr>
              <w:tab/>
            </w:r>
            <w:r w:rsidRPr="00DB7C4A">
              <w:rPr>
                <w:rFonts w:ascii="Calibri" w:eastAsia="Arial" w:hAnsi="Calibri" w:cs="Calibri"/>
                <w:color w:val="000000"/>
                <w:sz w:val="20"/>
                <w:szCs w:val="20"/>
              </w:rPr>
              <w:tab/>
              <w:t>6 punti</w:t>
            </w:r>
          </w:p>
          <w:p w14:paraId="1DA80F8F"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da 1</w:t>
            </w:r>
            <w:r>
              <w:rPr>
                <w:rFonts w:ascii="Calibri" w:eastAsia="Arial" w:hAnsi="Calibri" w:cs="Calibri"/>
                <w:color w:val="000000"/>
                <w:sz w:val="20"/>
                <w:szCs w:val="20"/>
              </w:rPr>
              <w:t>00 a 104</w:t>
            </w:r>
            <w:r>
              <w:rPr>
                <w:rFonts w:ascii="Calibri" w:eastAsia="Arial" w:hAnsi="Calibri" w:cs="Calibri"/>
                <w:color w:val="000000"/>
                <w:sz w:val="20"/>
                <w:szCs w:val="20"/>
              </w:rPr>
              <w:tab/>
            </w:r>
            <w:r>
              <w:rPr>
                <w:rFonts w:ascii="Calibri" w:eastAsia="Arial" w:hAnsi="Calibri" w:cs="Calibri"/>
                <w:color w:val="000000"/>
                <w:sz w:val="20"/>
                <w:szCs w:val="20"/>
              </w:rPr>
              <w:tab/>
              <w:t>7</w:t>
            </w:r>
            <w:r w:rsidRPr="00DB7C4A">
              <w:rPr>
                <w:rFonts w:ascii="Calibri" w:eastAsia="Arial" w:hAnsi="Calibri" w:cs="Calibri"/>
                <w:color w:val="000000"/>
                <w:sz w:val="20"/>
                <w:szCs w:val="20"/>
              </w:rPr>
              <w:t xml:space="preserve"> punti</w:t>
            </w:r>
          </w:p>
          <w:p w14:paraId="53699B05" w14:textId="77777777" w:rsidR="00920921"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da 105 a 110 </w:t>
            </w:r>
            <w:r>
              <w:rPr>
                <w:rFonts w:ascii="Calibri" w:eastAsia="Arial" w:hAnsi="Calibri" w:cs="Calibri"/>
                <w:color w:val="000000"/>
                <w:sz w:val="20"/>
                <w:szCs w:val="20"/>
              </w:rPr>
              <w:tab/>
            </w:r>
            <w:r>
              <w:rPr>
                <w:rFonts w:ascii="Calibri" w:eastAsia="Arial" w:hAnsi="Calibri" w:cs="Calibri"/>
                <w:color w:val="000000"/>
                <w:sz w:val="20"/>
                <w:szCs w:val="20"/>
              </w:rPr>
              <w:tab/>
              <w:t>8</w:t>
            </w:r>
            <w:r w:rsidRPr="00DB7C4A">
              <w:rPr>
                <w:rFonts w:ascii="Calibri" w:eastAsia="Arial" w:hAnsi="Calibri" w:cs="Calibri"/>
                <w:color w:val="000000"/>
                <w:sz w:val="20"/>
                <w:szCs w:val="20"/>
              </w:rPr>
              <w:t xml:space="preserve"> punti</w:t>
            </w:r>
          </w:p>
          <w:p w14:paraId="156CDFE4"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 xml:space="preserve">110 </w:t>
            </w:r>
            <w:r w:rsidRPr="00DB7C4A">
              <w:rPr>
                <w:rFonts w:ascii="Calibri" w:eastAsia="Arial" w:hAnsi="Calibri" w:cs="Calibri"/>
                <w:color w:val="000000"/>
                <w:sz w:val="20"/>
                <w:szCs w:val="20"/>
              </w:rPr>
              <w:t>e lode</w:t>
            </w:r>
            <w:r w:rsidRPr="00DB7C4A">
              <w:rPr>
                <w:rFonts w:ascii="Calibri" w:eastAsia="Arial" w:hAnsi="Calibri" w:cs="Calibri"/>
                <w:color w:val="000000"/>
                <w:sz w:val="20"/>
                <w:szCs w:val="20"/>
              </w:rPr>
              <w:tab/>
            </w:r>
            <w:r w:rsidRPr="00DB7C4A">
              <w:rPr>
                <w:rFonts w:ascii="Calibri" w:eastAsia="Arial" w:hAnsi="Calibri" w:cs="Calibri"/>
                <w:color w:val="000000"/>
                <w:sz w:val="20"/>
                <w:szCs w:val="20"/>
              </w:rPr>
              <w:tab/>
              <w:t>10 punti</w:t>
            </w:r>
          </w:p>
        </w:tc>
        <w:tc>
          <w:tcPr>
            <w:tcW w:w="1276" w:type="dxa"/>
            <w:vMerge w:val="restart"/>
            <w:tcBorders>
              <w:top w:val="single" w:sz="4" w:space="0" w:color="000000"/>
              <w:left w:val="single" w:sz="4" w:space="0" w:color="000000"/>
              <w:right w:val="single" w:sz="4" w:space="0" w:color="000000"/>
            </w:tcBorders>
            <w:vAlign w:val="center"/>
          </w:tcPr>
          <w:p w14:paraId="0CD5F5D6"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 xml:space="preserve">Max punti 10 </w:t>
            </w:r>
          </w:p>
          <w:p w14:paraId="0744DB94" w14:textId="77777777" w:rsidR="00920921" w:rsidRPr="007D7839"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Le tre voci non si cumulano</w:t>
            </w:r>
          </w:p>
        </w:tc>
        <w:tc>
          <w:tcPr>
            <w:tcW w:w="1701" w:type="dxa"/>
            <w:tcBorders>
              <w:top w:val="single" w:sz="4" w:space="0" w:color="000000"/>
              <w:left w:val="single" w:sz="4" w:space="0" w:color="000000"/>
              <w:right w:val="single" w:sz="4" w:space="0" w:color="000000"/>
            </w:tcBorders>
          </w:tcPr>
          <w:p w14:paraId="4F357D91"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right w:val="single" w:sz="4" w:space="0" w:color="000000"/>
            </w:tcBorders>
          </w:tcPr>
          <w:p w14:paraId="7B442998"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right w:val="single" w:sz="4" w:space="0" w:color="000000"/>
            </w:tcBorders>
          </w:tcPr>
          <w:p w14:paraId="776FF75D"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50333B15" w14:textId="1D71A2E6"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115769AF"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Laurea Triennale</w:t>
            </w:r>
            <w:r>
              <w:rPr>
                <w:rFonts w:ascii="Calibri" w:eastAsia="Arial" w:hAnsi="Calibri" w:cs="Calibri"/>
                <w:color w:val="000000"/>
                <w:sz w:val="20"/>
                <w:szCs w:val="20"/>
              </w:rPr>
              <w:t xml:space="preserve"> attinente al modulo formativo dell’Obiettivo tematico e specifico di cui all’Avviso di selezione</w:t>
            </w:r>
          </w:p>
          <w:p w14:paraId="617E247B" w14:textId="77777777" w:rsidR="00920921" w:rsidRPr="00DB7C4A" w:rsidRDefault="00920921" w:rsidP="0091487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fino a 89</w:t>
            </w:r>
            <w:r>
              <w:rPr>
                <w:rFonts w:ascii="Calibri" w:eastAsia="Arial" w:hAnsi="Calibri" w:cs="Calibri"/>
                <w:color w:val="000000"/>
                <w:sz w:val="20"/>
                <w:szCs w:val="20"/>
              </w:rPr>
              <w:tab/>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2 punti</w:t>
            </w:r>
          </w:p>
          <w:p w14:paraId="3F4A6E95" w14:textId="77777777" w:rsidR="00920921" w:rsidRPr="00DB7C4A" w:rsidRDefault="00920921" w:rsidP="0091487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da 90 a 104</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3 punti</w:t>
            </w:r>
          </w:p>
          <w:p w14:paraId="25811330"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da 105 in poi</w:t>
            </w:r>
            <w:r>
              <w:rPr>
                <w:rFonts w:ascii="Calibri" w:eastAsia="Arial" w:hAnsi="Calibri" w:cs="Calibri"/>
                <w:color w:val="000000"/>
                <w:sz w:val="20"/>
                <w:szCs w:val="20"/>
              </w:rPr>
              <w:tab/>
            </w:r>
            <w:r>
              <w:rPr>
                <w:rFonts w:ascii="Calibri" w:eastAsia="Arial" w:hAnsi="Calibri" w:cs="Calibri"/>
                <w:color w:val="000000"/>
                <w:sz w:val="20"/>
                <w:szCs w:val="20"/>
              </w:rPr>
              <w:tab/>
            </w:r>
            <w:r w:rsidRPr="00DB7C4A">
              <w:rPr>
                <w:rFonts w:ascii="Calibri" w:eastAsia="Arial" w:hAnsi="Calibri" w:cs="Calibri"/>
                <w:color w:val="000000"/>
                <w:sz w:val="20"/>
                <w:szCs w:val="20"/>
              </w:rPr>
              <w:t>4 punti</w:t>
            </w:r>
          </w:p>
        </w:tc>
        <w:tc>
          <w:tcPr>
            <w:tcW w:w="1276" w:type="dxa"/>
            <w:vMerge/>
            <w:tcBorders>
              <w:left w:val="single" w:sz="4" w:space="0" w:color="000000"/>
              <w:right w:val="single" w:sz="4" w:space="0" w:color="000000"/>
            </w:tcBorders>
            <w:vAlign w:val="center"/>
          </w:tcPr>
          <w:p w14:paraId="63C9CFBC"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0901ED5D"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79F94B2F"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2B830BA0"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6058E8DD" w14:textId="5D61CA32"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586E8206"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Diploma di scuola secondaria di secondo grado</w:t>
            </w:r>
            <w:r>
              <w:rPr>
                <w:rFonts w:ascii="Calibri" w:eastAsia="Arial" w:hAnsi="Calibri" w:cs="Calibri"/>
                <w:color w:val="000000"/>
                <w:sz w:val="20"/>
                <w:szCs w:val="20"/>
              </w:rPr>
              <w:t xml:space="preserve"> attinente al modulo formativo dell’Obiettivo tematico e specifico di cui all’Avviso di selezione</w:t>
            </w:r>
          </w:p>
          <w:p w14:paraId="227F0183"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 xml:space="preserve">1 punto </w:t>
            </w:r>
          </w:p>
        </w:tc>
        <w:tc>
          <w:tcPr>
            <w:tcW w:w="1276" w:type="dxa"/>
            <w:vMerge/>
            <w:tcBorders>
              <w:left w:val="single" w:sz="4" w:space="0" w:color="000000"/>
              <w:right w:val="single" w:sz="4" w:space="0" w:color="000000"/>
            </w:tcBorders>
            <w:vAlign w:val="center"/>
          </w:tcPr>
          <w:p w14:paraId="7D69D68D" w14:textId="77777777" w:rsidR="00920921" w:rsidRPr="00DB7C4A" w:rsidRDefault="00920921" w:rsidP="00914877">
            <w:pPr>
              <w:pBdr>
                <w:top w:val="nil"/>
                <w:left w:val="nil"/>
                <w:bottom w:val="nil"/>
                <w:right w:val="nil"/>
                <w:between w:val="nil"/>
              </w:pBdr>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38E54E59" w14:textId="77777777" w:rsidR="00920921" w:rsidRPr="00DB7C4A" w:rsidRDefault="00920921" w:rsidP="00914877">
            <w:pPr>
              <w:pBdr>
                <w:top w:val="nil"/>
                <w:left w:val="nil"/>
                <w:bottom w:val="nil"/>
                <w:right w:val="nil"/>
                <w:between w:val="nil"/>
              </w:pBdr>
              <w:ind w:hanging="2"/>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32ABF107" w14:textId="77777777" w:rsidR="00920921" w:rsidRPr="00DB7C4A" w:rsidRDefault="00920921" w:rsidP="00914877">
            <w:pPr>
              <w:pBdr>
                <w:top w:val="nil"/>
                <w:left w:val="nil"/>
                <w:bottom w:val="nil"/>
                <w:right w:val="nil"/>
                <w:between w:val="nil"/>
              </w:pBdr>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0B96CE89" w14:textId="77777777" w:rsidR="00920921" w:rsidRPr="00DB7C4A" w:rsidRDefault="00920921" w:rsidP="00914877">
            <w:pPr>
              <w:pBdr>
                <w:top w:val="nil"/>
                <w:left w:val="nil"/>
                <w:bottom w:val="nil"/>
                <w:right w:val="nil"/>
                <w:between w:val="nil"/>
              </w:pBdr>
              <w:ind w:hanging="2"/>
              <w:rPr>
                <w:rFonts w:ascii="Calibri" w:eastAsia="Arial" w:hAnsi="Calibri" w:cs="Calibri"/>
                <w:color w:val="000000"/>
                <w:sz w:val="20"/>
                <w:szCs w:val="20"/>
              </w:rPr>
            </w:pPr>
          </w:p>
        </w:tc>
      </w:tr>
      <w:tr w:rsidR="00920921" w:rsidRPr="00DB7C4A" w14:paraId="2D5DE262" w14:textId="337E269A"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4DEA5A0D"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Seconda Laurea specialistica o vecchio ordinamento</w:t>
            </w:r>
          </w:p>
          <w:p w14:paraId="328D708D"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w:t>
            </w:r>
          </w:p>
        </w:tc>
        <w:tc>
          <w:tcPr>
            <w:tcW w:w="1276" w:type="dxa"/>
            <w:tcBorders>
              <w:left w:val="single" w:sz="4" w:space="0" w:color="000000"/>
              <w:right w:val="single" w:sz="4" w:space="0" w:color="000000"/>
            </w:tcBorders>
            <w:vAlign w:val="center"/>
          </w:tcPr>
          <w:p w14:paraId="7723A42A"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1</w:t>
            </w:r>
          </w:p>
        </w:tc>
        <w:tc>
          <w:tcPr>
            <w:tcW w:w="1701" w:type="dxa"/>
            <w:tcBorders>
              <w:left w:val="single" w:sz="4" w:space="0" w:color="000000"/>
              <w:right w:val="single" w:sz="4" w:space="0" w:color="000000"/>
            </w:tcBorders>
          </w:tcPr>
          <w:p w14:paraId="00C9E6FA"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left w:val="single" w:sz="4" w:space="0" w:color="000000"/>
              <w:right w:val="single" w:sz="4" w:space="0" w:color="000000"/>
            </w:tcBorders>
          </w:tcPr>
          <w:p w14:paraId="08674635"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099BAAB4"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2B21076D" w14:textId="33F07D2E"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05C29E80"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Dottorato di ricerca</w:t>
            </w:r>
            <w:r>
              <w:rPr>
                <w:rFonts w:ascii="Calibri" w:eastAsia="Arial" w:hAnsi="Calibri" w:cs="Calibri"/>
                <w:color w:val="000000"/>
                <w:sz w:val="20"/>
                <w:szCs w:val="20"/>
              </w:rPr>
              <w:t xml:space="preserve"> attinente al modulo formativo dell’Obiettivo tematico e specifico di cui all’Avviso di selezione</w:t>
            </w:r>
          </w:p>
          <w:p w14:paraId="16474043"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2,5 punti per ogni titolo (max 2 titoli)</w:t>
            </w:r>
          </w:p>
        </w:tc>
        <w:tc>
          <w:tcPr>
            <w:tcW w:w="1276" w:type="dxa"/>
            <w:tcBorders>
              <w:top w:val="single" w:sz="4" w:space="0" w:color="000000"/>
              <w:left w:val="single" w:sz="4" w:space="0" w:color="000000"/>
              <w:bottom w:val="single" w:sz="4" w:space="0" w:color="000000"/>
              <w:right w:val="single" w:sz="4" w:space="0" w:color="000000"/>
            </w:tcBorders>
            <w:vAlign w:val="center"/>
          </w:tcPr>
          <w:p w14:paraId="467900D0"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5</w:t>
            </w:r>
          </w:p>
        </w:tc>
        <w:tc>
          <w:tcPr>
            <w:tcW w:w="1701" w:type="dxa"/>
            <w:tcBorders>
              <w:top w:val="single" w:sz="4" w:space="0" w:color="000000"/>
              <w:left w:val="single" w:sz="4" w:space="0" w:color="000000"/>
              <w:bottom w:val="single" w:sz="4" w:space="0" w:color="000000"/>
              <w:right w:val="single" w:sz="4" w:space="0" w:color="000000"/>
            </w:tcBorders>
          </w:tcPr>
          <w:p w14:paraId="36A1A49E"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5510FC3"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BFF139F"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5ACCDFC0" w14:textId="73A0804B" w:rsidTr="00920921">
        <w:trPr>
          <w:trHeight w:val="662"/>
        </w:trPr>
        <w:tc>
          <w:tcPr>
            <w:tcW w:w="3686" w:type="dxa"/>
            <w:tcBorders>
              <w:top w:val="single" w:sz="4" w:space="0" w:color="000000"/>
              <w:left w:val="single" w:sz="4" w:space="0" w:color="000000"/>
              <w:bottom w:val="single" w:sz="4" w:space="0" w:color="000000"/>
              <w:right w:val="single" w:sz="4" w:space="0" w:color="000000"/>
            </w:tcBorders>
            <w:vAlign w:val="center"/>
          </w:tcPr>
          <w:p w14:paraId="2D26AE99"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Master I e II livello</w:t>
            </w:r>
            <w:r>
              <w:rPr>
                <w:rFonts w:ascii="Calibri" w:eastAsia="Arial" w:hAnsi="Calibri" w:cs="Calibri"/>
                <w:color w:val="000000"/>
                <w:sz w:val="20"/>
                <w:szCs w:val="20"/>
              </w:rPr>
              <w:t xml:space="preserve"> attinente al modulo formativo dell’Obiettivo tematico e specifico di cui all’Avviso di selezione</w:t>
            </w:r>
          </w:p>
          <w:p w14:paraId="400500CB"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276" w:type="dxa"/>
            <w:tcBorders>
              <w:top w:val="single" w:sz="4" w:space="0" w:color="000000"/>
              <w:left w:val="single" w:sz="4" w:space="0" w:color="000000"/>
              <w:bottom w:val="single" w:sz="4" w:space="0" w:color="000000"/>
              <w:right w:val="single" w:sz="4" w:space="0" w:color="000000"/>
            </w:tcBorders>
            <w:vAlign w:val="center"/>
          </w:tcPr>
          <w:p w14:paraId="1AFC4417"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701" w:type="dxa"/>
            <w:tcBorders>
              <w:top w:val="single" w:sz="4" w:space="0" w:color="000000"/>
              <w:left w:val="single" w:sz="4" w:space="0" w:color="000000"/>
              <w:bottom w:val="single" w:sz="4" w:space="0" w:color="000000"/>
              <w:right w:val="single" w:sz="4" w:space="0" w:color="000000"/>
            </w:tcBorders>
          </w:tcPr>
          <w:p w14:paraId="7AE6FEE1"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7904ED3B"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F66ACA9"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55F95A3E" w14:textId="50FAD37E" w:rsidTr="00920921">
        <w:trPr>
          <w:trHeight w:val="1416"/>
        </w:trPr>
        <w:tc>
          <w:tcPr>
            <w:tcW w:w="3686" w:type="dxa"/>
            <w:tcBorders>
              <w:top w:val="single" w:sz="4" w:space="0" w:color="000000"/>
              <w:left w:val="single" w:sz="4" w:space="0" w:color="000000"/>
              <w:bottom w:val="single" w:sz="4" w:space="0" w:color="000000"/>
              <w:right w:val="single" w:sz="4" w:space="0" w:color="000000"/>
            </w:tcBorders>
          </w:tcPr>
          <w:p w14:paraId="00B0A7D7"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Corsi di perfezionamento annuali</w:t>
            </w:r>
            <w:r>
              <w:rPr>
                <w:rFonts w:ascii="Calibri" w:eastAsia="Arial" w:hAnsi="Calibri" w:cs="Calibri"/>
                <w:color w:val="000000"/>
                <w:sz w:val="20"/>
                <w:szCs w:val="20"/>
              </w:rPr>
              <w:t>/biennali</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attinenti al modulo formativo dell’Obiettivo tematico e specifico di cui all’Avviso di selezione</w:t>
            </w:r>
          </w:p>
          <w:p w14:paraId="1423837A"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ogni titolo (max 2 titoli)</w:t>
            </w:r>
          </w:p>
        </w:tc>
        <w:tc>
          <w:tcPr>
            <w:tcW w:w="1276" w:type="dxa"/>
            <w:tcBorders>
              <w:top w:val="single" w:sz="4" w:space="0" w:color="000000"/>
              <w:left w:val="single" w:sz="4" w:space="0" w:color="000000"/>
              <w:bottom w:val="single" w:sz="4" w:space="0" w:color="000000"/>
              <w:right w:val="single" w:sz="4" w:space="0" w:color="000000"/>
            </w:tcBorders>
            <w:vAlign w:val="center"/>
          </w:tcPr>
          <w:p w14:paraId="3177A4C8"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701" w:type="dxa"/>
            <w:tcBorders>
              <w:top w:val="single" w:sz="4" w:space="0" w:color="000000"/>
              <w:left w:val="single" w:sz="4" w:space="0" w:color="000000"/>
              <w:bottom w:val="single" w:sz="4" w:space="0" w:color="000000"/>
              <w:right w:val="single" w:sz="4" w:space="0" w:color="000000"/>
            </w:tcBorders>
          </w:tcPr>
          <w:p w14:paraId="757BD531"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AA1B14B"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1906B9B"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355AD4" w14:paraId="7D1A2880" w14:textId="5C7CE330" w:rsidTr="00920921">
        <w:trPr>
          <w:trHeight w:val="438"/>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5A07ECF4" w14:textId="77777777" w:rsidR="00920921" w:rsidRPr="00355AD4" w:rsidRDefault="00920921" w:rsidP="00914877">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2° Macrocriterio: Titoli Culturali Specifici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9A36811"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B40D06"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E248606"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r>
      <w:tr w:rsidR="00920921" w:rsidRPr="00DB7C4A" w14:paraId="7E4936D6" w14:textId="1A366900" w:rsidTr="00920921">
        <w:trPr>
          <w:trHeight w:val="2131"/>
        </w:trPr>
        <w:tc>
          <w:tcPr>
            <w:tcW w:w="3686" w:type="dxa"/>
            <w:tcBorders>
              <w:top w:val="single" w:sz="4" w:space="0" w:color="000000"/>
              <w:left w:val="single" w:sz="4" w:space="0" w:color="000000"/>
              <w:bottom w:val="single" w:sz="4" w:space="0" w:color="000000"/>
              <w:right w:val="single" w:sz="4" w:space="0" w:color="000000"/>
            </w:tcBorders>
          </w:tcPr>
          <w:p w14:paraId="6F90AADC"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w:t>
            </w:r>
            <w:r>
              <w:rPr>
                <w:rFonts w:ascii="Calibri" w:eastAsia="Arial" w:hAnsi="Calibri" w:cs="Calibri"/>
                <w:color w:val="000000"/>
                <w:sz w:val="20"/>
                <w:szCs w:val="20"/>
              </w:rPr>
              <w:t>,</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attinenti al modulo formativo dell’Obiettivo tematico e specifico di cui all’Avviso di selezione,</w:t>
            </w:r>
            <w:r w:rsidRPr="00DB7C4A">
              <w:rPr>
                <w:rFonts w:ascii="Calibri" w:eastAsia="Arial" w:hAnsi="Calibri" w:cs="Calibri"/>
                <w:color w:val="000000"/>
                <w:sz w:val="20"/>
                <w:szCs w:val="20"/>
              </w:rPr>
              <w:t xml:space="preserve"> in qualità di discente</w:t>
            </w:r>
            <w:r>
              <w:rPr>
                <w:rFonts w:ascii="Calibri" w:eastAsia="Arial" w:hAnsi="Calibri" w:cs="Calibri"/>
                <w:color w:val="000000"/>
                <w:sz w:val="20"/>
                <w:szCs w:val="20"/>
              </w:rPr>
              <w:t xml:space="preserve"> (durata min. 50 ore con attestato) ULTIMI 5 ANNI</w:t>
            </w:r>
          </w:p>
          <w:p w14:paraId="1BF7BD93"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2 punti per ciascun corso – (max 3</w:t>
            </w:r>
            <w:r w:rsidRPr="00DB7C4A">
              <w:rPr>
                <w:rFonts w:ascii="Calibri" w:eastAsia="Arial" w:hAnsi="Calibri" w:cs="Calibri"/>
                <w:color w:val="000000"/>
                <w:sz w:val="20"/>
                <w:szCs w:val="20"/>
              </w:rPr>
              <w:t xml:space="preserve"> corsi)</w:t>
            </w:r>
          </w:p>
        </w:tc>
        <w:tc>
          <w:tcPr>
            <w:tcW w:w="1276" w:type="dxa"/>
            <w:tcBorders>
              <w:top w:val="single" w:sz="4" w:space="0" w:color="000000"/>
              <w:left w:val="single" w:sz="4" w:space="0" w:color="000000"/>
              <w:bottom w:val="single" w:sz="4" w:space="0" w:color="000000"/>
              <w:right w:val="single" w:sz="4" w:space="0" w:color="000000"/>
            </w:tcBorders>
            <w:vAlign w:val="center"/>
          </w:tcPr>
          <w:p w14:paraId="0A30696D"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6</w:t>
            </w:r>
          </w:p>
        </w:tc>
        <w:tc>
          <w:tcPr>
            <w:tcW w:w="1701" w:type="dxa"/>
            <w:tcBorders>
              <w:top w:val="single" w:sz="4" w:space="0" w:color="000000"/>
              <w:left w:val="single" w:sz="4" w:space="0" w:color="000000"/>
              <w:bottom w:val="single" w:sz="4" w:space="0" w:color="000000"/>
              <w:right w:val="single" w:sz="4" w:space="0" w:color="000000"/>
            </w:tcBorders>
          </w:tcPr>
          <w:p w14:paraId="02A5263F"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13592F6"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466F027"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35456946" w14:textId="6C17E91F" w:rsidTr="00920921">
        <w:trPr>
          <w:trHeight w:val="2146"/>
        </w:trPr>
        <w:tc>
          <w:tcPr>
            <w:tcW w:w="3686" w:type="dxa"/>
            <w:tcBorders>
              <w:top w:val="single" w:sz="4" w:space="0" w:color="000000"/>
              <w:left w:val="single" w:sz="4" w:space="0" w:color="000000"/>
              <w:bottom w:val="single" w:sz="4" w:space="0" w:color="000000"/>
              <w:right w:val="single" w:sz="4" w:space="0" w:color="000000"/>
            </w:tcBorders>
          </w:tcPr>
          <w:p w14:paraId="59C9B171"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lastRenderedPageBreak/>
              <w:t>Partecipazione a corsi di formazione organizzati da M.I.</w:t>
            </w:r>
            <w:r>
              <w:rPr>
                <w:rFonts w:ascii="Calibri" w:eastAsia="Arial" w:hAnsi="Calibri" w:cs="Calibri"/>
                <w:color w:val="000000"/>
                <w:sz w:val="20"/>
                <w:szCs w:val="20"/>
              </w:rPr>
              <w:t>M.</w:t>
            </w:r>
            <w:r w:rsidRPr="00DB7C4A">
              <w:rPr>
                <w:rFonts w:ascii="Calibri" w:eastAsia="Arial" w:hAnsi="Calibri" w:cs="Calibri"/>
                <w:color w:val="000000"/>
                <w:sz w:val="20"/>
                <w:szCs w:val="20"/>
              </w:rPr>
              <w:t xml:space="preserve"> – USR - Scuole - Enti accreditati</w:t>
            </w:r>
            <w:r>
              <w:rPr>
                <w:rFonts w:ascii="Calibri" w:eastAsia="Arial" w:hAnsi="Calibri" w:cs="Calibri"/>
                <w:color w:val="000000"/>
                <w:sz w:val="20"/>
                <w:szCs w:val="20"/>
              </w:rPr>
              <w:t>,</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attinenti al modulo formativo dell’Obiettivo tematico e specifico di cui all’Avviso di selezione,</w:t>
            </w:r>
            <w:r w:rsidRPr="00DB7C4A">
              <w:rPr>
                <w:rFonts w:ascii="Calibri" w:eastAsia="Arial" w:hAnsi="Calibri" w:cs="Calibri"/>
                <w:color w:val="000000"/>
                <w:sz w:val="20"/>
                <w:szCs w:val="20"/>
              </w:rPr>
              <w:t xml:space="preserve"> in qualità di discente</w:t>
            </w:r>
            <w:r>
              <w:rPr>
                <w:rFonts w:ascii="Calibri" w:eastAsia="Arial" w:hAnsi="Calibri" w:cs="Calibri"/>
                <w:color w:val="000000"/>
                <w:sz w:val="20"/>
                <w:szCs w:val="20"/>
              </w:rPr>
              <w:t xml:space="preserve"> (durata min. 20 ore con attestato) ULTIMI 5 ANNI</w:t>
            </w:r>
          </w:p>
          <w:p w14:paraId="29A92613"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w:t>
            </w:r>
            <w:r>
              <w:rPr>
                <w:rFonts w:ascii="Calibri" w:eastAsia="Arial" w:hAnsi="Calibri" w:cs="Calibri"/>
                <w:color w:val="000000"/>
                <w:sz w:val="20"/>
                <w:szCs w:val="20"/>
              </w:rPr>
              <w:t>unto per ciascun corso – (max 3</w:t>
            </w:r>
            <w:r w:rsidRPr="00DB7C4A">
              <w:rPr>
                <w:rFonts w:ascii="Calibri" w:eastAsia="Arial" w:hAnsi="Calibri" w:cs="Calibri"/>
                <w:color w:val="000000"/>
                <w:sz w:val="20"/>
                <w:szCs w:val="20"/>
              </w:rPr>
              <w:t xml:space="preserve"> corsi)</w:t>
            </w:r>
          </w:p>
        </w:tc>
        <w:tc>
          <w:tcPr>
            <w:tcW w:w="1276" w:type="dxa"/>
            <w:tcBorders>
              <w:top w:val="single" w:sz="4" w:space="0" w:color="000000"/>
              <w:left w:val="single" w:sz="4" w:space="0" w:color="000000"/>
              <w:bottom w:val="single" w:sz="4" w:space="0" w:color="000000"/>
              <w:right w:val="single" w:sz="4" w:space="0" w:color="000000"/>
            </w:tcBorders>
            <w:vAlign w:val="center"/>
          </w:tcPr>
          <w:p w14:paraId="59268190"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3</w:t>
            </w:r>
          </w:p>
        </w:tc>
        <w:tc>
          <w:tcPr>
            <w:tcW w:w="1701" w:type="dxa"/>
            <w:tcBorders>
              <w:top w:val="single" w:sz="4" w:space="0" w:color="000000"/>
              <w:left w:val="single" w:sz="4" w:space="0" w:color="000000"/>
              <w:bottom w:val="single" w:sz="4" w:space="0" w:color="000000"/>
              <w:right w:val="single" w:sz="4" w:space="0" w:color="000000"/>
            </w:tcBorders>
          </w:tcPr>
          <w:p w14:paraId="152B577D"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9D1CF51"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C574C1C"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08158CE1" w14:textId="6C0FC621" w:rsidTr="00920921">
        <w:trPr>
          <w:trHeight w:val="1066"/>
        </w:trPr>
        <w:tc>
          <w:tcPr>
            <w:tcW w:w="3686" w:type="dxa"/>
            <w:tcBorders>
              <w:top w:val="single" w:sz="4" w:space="0" w:color="000000"/>
              <w:left w:val="single" w:sz="4" w:space="0" w:color="000000"/>
              <w:bottom w:val="single" w:sz="4" w:space="0" w:color="000000"/>
              <w:right w:val="single" w:sz="4" w:space="0" w:color="000000"/>
            </w:tcBorders>
          </w:tcPr>
          <w:p w14:paraId="42E474DA"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Certificazioni Informatiche Eipass, Aica o altri soggetti accreditati</w:t>
            </w:r>
          </w:p>
          <w:p w14:paraId="5163A18A"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1 punto per Certificazione (max 2 certificazioni)</w:t>
            </w:r>
          </w:p>
        </w:tc>
        <w:tc>
          <w:tcPr>
            <w:tcW w:w="1276" w:type="dxa"/>
            <w:tcBorders>
              <w:top w:val="single" w:sz="4" w:space="0" w:color="000000"/>
              <w:left w:val="single" w:sz="4" w:space="0" w:color="000000"/>
              <w:bottom w:val="single" w:sz="4" w:space="0" w:color="000000"/>
              <w:right w:val="single" w:sz="4" w:space="0" w:color="000000"/>
            </w:tcBorders>
            <w:vAlign w:val="center"/>
          </w:tcPr>
          <w:p w14:paraId="76391CDF"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Max punti 2</w:t>
            </w:r>
          </w:p>
        </w:tc>
        <w:tc>
          <w:tcPr>
            <w:tcW w:w="1701" w:type="dxa"/>
            <w:tcBorders>
              <w:top w:val="single" w:sz="4" w:space="0" w:color="000000"/>
              <w:left w:val="single" w:sz="4" w:space="0" w:color="000000"/>
              <w:bottom w:val="single" w:sz="4" w:space="0" w:color="000000"/>
              <w:right w:val="single" w:sz="4" w:space="0" w:color="000000"/>
            </w:tcBorders>
          </w:tcPr>
          <w:p w14:paraId="2A82F4DC"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3F72182"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430D8D9"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DB7C4A" w14:paraId="04C41AE3" w14:textId="50FBD639" w:rsidTr="00920921">
        <w:trPr>
          <w:trHeight w:val="715"/>
        </w:trPr>
        <w:tc>
          <w:tcPr>
            <w:tcW w:w="3686" w:type="dxa"/>
            <w:tcBorders>
              <w:top w:val="single" w:sz="4" w:space="0" w:color="000000"/>
              <w:left w:val="single" w:sz="4" w:space="0" w:color="000000"/>
              <w:bottom w:val="single" w:sz="4" w:space="0" w:color="000000"/>
              <w:right w:val="single" w:sz="4" w:space="0" w:color="000000"/>
            </w:tcBorders>
          </w:tcPr>
          <w:p w14:paraId="3DCA3C93"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Certificazione CISCO o equipollente</w:t>
            </w:r>
          </w:p>
          <w:p w14:paraId="1282AD05"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sidRPr="00DB7C4A">
              <w:rPr>
                <w:rFonts w:ascii="Calibri" w:eastAsia="Arial" w:hAnsi="Calibri" w:cs="Calibri"/>
                <w:color w:val="000000"/>
                <w:sz w:val="20"/>
                <w:szCs w:val="20"/>
              </w:rPr>
              <w:t>2 punti</w:t>
            </w:r>
          </w:p>
        </w:tc>
        <w:tc>
          <w:tcPr>
            <w:tcW w:w="1276" w:type="dxa"/>
            <w:tcBorders>
              <w:top w:val="single" w:sz="4" w:space="0" w:color="000000"/>
              <w:left w:val="single" w:sz="4" w:space="0" w:color="000000"/>
              <w:bottom w:val="single" w:sz="4" w:space="0" w:color="000000"/>
              <w:right w:val="single" w:sz="4" w:space="0" w:color="000000"/>
            </w:tcBorders>
            <w:vAlign w:val="center"/>
          </w:tcPr>
          <w:p w14:paraId="3A345595"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punti 2</w:t>
            </w:r>
          </w:p>
        </w:tc>
        <w:tc>
          <w:tcPr>
            <w:tcW w:w="1701" w:type="dxa"/>
            <w:tcBorders>
              <w:top w:val="single" w:sz="4" w:space="0" w:color="000000"/>
              <w:left w:val="single" w:sz="4" w:space="0" w:color="000000"/>
              <w:bottom w:val="single" w:sz="4" w:space="0" w:color="000000"/>
              <w:right w:val="single" w:sz="4" w:space="0" w:color="000000"/>
            </w:tcBorders>
          </w:tcPr>
          <w:p w14:paraId="5E24810D"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F45A535"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85616EE"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rsidRPr="00355AD4" w14:paraId="53952A35" w14:textId="49BA9A94" w:rsidTr="00920921">
        <w:trPr>
          <w:trHeight w:val="424"/>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2481D33" w14:textId="77777777" w:rsidR="00920921" w:rsidRPr="00355AD4" w:rsidRDefault="00920921" w:rsidP="00914877">
            <w:pPr>
              <w:pBdr>
                <w:top w:val="nil"/>
                <w:left w:val="nil"/>
                <w:bottom w:val="nil"/>
                <w:right w:val="nil"/>
                <w:between w:val="nil"/>
              </w:pBdr>
              <w:ind w:hanging="2"/>
              <w:rPr>
                <w:rFonts w:ascii="Calibri" w:eastAsia="Arial" w:hAnsi="Calibri" w:cs="Calibri"/>
                <w:color w:val="000000"/>
              </w:rPr>
            </w:pPr>
            <w:r w:rsidRPr="00355AD4">
              <w:rPr>
                <w:rFonts w:ascii="Calibri" w:eastAsia="Arial" w:hAnsi="Calibri" w:cs="Calibri"/>
                <w:b/>
                <w:color w:val="000000"/>
              </w:rPr>
              <w:t>3° Macrocriterio: Esperienze professionali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41572C77"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7A7DFC7"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6C8EBBF" w14:textId="77777777" w:rsidR="00920921" w:rsidRPr="00355AD4" w:rsidRDefault="00920921" w:rsidP="00914877">
            <w:pPr>
              <w:pBdr>
                <w:top w:val="nil"/>
                <w:left w:val="nil"/>
                <w:bottom w:val="nil"/>
                <w:right w:val="nil"/>
                <w:between w:val="nil"/>
              </w:pBdr>
              <w:ind w:hanging="2"/>
              <w:rPr>
                <w:rFonts w:ascii="Calibri" w:eastAsia="Arial" w:hAnsi="Calibri" w:cs="Calibri"/>
                <w:b/>
                <w:color w:val="000000"/>
              </w:rPr>
            </w:pPr>
          </w:p>
        </w:tc>
      </w:tr>
      <w:tr w:rsidR="00920921" w:rsidRPr="00DB7C4A" w14:paraId="47DD5706" w14:textId="3508B8E8" w:rsidTr="00920921">
        <w:trPr>
          <w:trHeight w:val="715"/>
        </w:trPr>
        <w:tc>
          <w:tcPr>
            <w:tcW w:w="3686" w:type="dxa"/>
            <w:tcBorders>
              <w:top w:val="single" w:sz="4" w:space="0" w:color="000000"/>
              <w:left w:val="single" w:sz="4" w:space="0" w:color="000000"/>
              <w:bottom w:val="single" w:sz="4" w:space="0" w:color="000000"/>
              <w:right w:val="single" w:sz="4" w:space="0" w:color="000000"/>
            </w:tcBorders>
          </w:tcPr>
          <w:p w14:paraId="1C8116B0" w14:textId="77777777" w:rsidR="00920921"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Attività di docente esperto/formatore</w:t>
            </w:r>
            <w:r>
              <w:rPr>
                <w:rFonts w:ascii="Calibri" w:hAnsi="Calibri"/>
                <w:sz w:val="20"/>
                <w:szCs w:val="20"/>
              </w:rPr>
              <w:t xml:space="preserve"> nella disciplina relativa</w:t>
            </w:r>
            <w:r>
              <w:rPr>
                <w:rFonts w:ascii="Calibri" w:eastAsia="Arial" w:hAnsi="Calibri" w:cs="Calibri"/>
                <w:color w:val="000000"/>
                <w:sz w:val="20"/>
                <w:szCs w:val="20"/>
              </w:rPr>
              <w:t xml:space="preserve"> al modulo formativo dell’Obiettivo tematico e specifico di cui all’Avviso di selezione</w:t>
            </w:r>
            <w:r>
              <w:rPr>
                <w:rFonts w:ascii="Calibri" w:hAnsi="Calibri"/>
                <w:sz w:val="20"/>
                <w:szCs w:val="20"/>
              </w:rPr>
              <w:t xml:space="preserve"> – ULTIMI 5 ANNI</w:t>
            </w:r>
          </w:p>
          <w:p w14:paraId="1F5012D7" w14:textId="77777777" w:rsidR="00920921" w:rsidRPr="00DB7C4A"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hAnsi="Calibri"/>
                <w:sz w:val="20"/>
                <w:szCs w:val="20"/>
              </w:rPr>
              <w:t>4 punti</w:t>
            </w:r>
            <w:r w:rsidRPr="004C6C2E">
              <w:rPr>
                <w:rFonts w:ascii="Calibri" w:hAnsi="Calibri"/>
                <w:sz w:val="20"/>
                <w:szCs w:val="20"/>
              </w:rPr>
              <w:t xml:space="preserve"> </w:t>
            </w:r>
            <w:r>
              <w:rPr>
                <w:rFonts w:ascii="Calibri" w:hAnsi="Calibri"/>
                <w:sz w:val="20"/>
                <w:szCs w:val="20"/>
              </w:rPr>
              <w:t>per ogni incarico/esperienza</w:t>
            </w:r>
            <w:r w:rsidRPr="00ED3DC2">
              <w:rPr>
                <w:rFonts w:ascii="Calibri" w:hAnsi="Calibri"/>
                <w:b/>
                <w:sz w:val="20"/>
                <w:szCs w:val="20"/>
              </w:rPr>
              <w:t xml:space="preserve"> </w:t>
            </w:r>
            <w:r w:rsidRPr="00ED3DC2">
              <w:rPr>
                <w:rFonts w:ascii="Calibri" w:hAnsi="Calibri"/>
                <w:sz w:val="20"/>
                <w:szCs w:val="20"/>
              </w:rPr>
              <w:t>(max. 5 e max. 1 per anno)</w:t>
            </w:r>
          </w:p>
        </w:tc>
        <w:tc>
          <w:tcPr>
            <w:tcW w:w="1276" w:type="dxa"/>
            <w:tcBorders>
              <w:top w:val="single" w:sz="4" w:space="0" w:color="000000"/>
              <w:left w:val="single" w:sz="4" w:space="0" w:color="000000"/>
              <w:bottom w:val="single" w:sz="4" w:space="0" w:color="000000"/>
              <w:right w:val="single" w:sz="4" w:space="0" w:color="000000"/>
            </w:tcBorders>
            <w:vAlign w:val="center"/>
          </w:tcPr>
          <w:p w14:paraId="5DEF7EB9"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Pr>
                <w:rFonts w:ascii="Calibri" w:eastAsia="Arial" w:hAnsi="Calibri" w:cs="Calibri"/>
                <w:color w:val="000000"/>
                <w:sz w:val="20"/>
                <w:szCs w:val="20"/>
              </w:rPr>
              <w:t>Max punti 20</w:t>
            </w:r>
          </w:p>
        </w:tc>
        <w:tc>
          <w:tcPr>
            <w:tcW w:w="1701" w:type="dxa"/>
            <w:tcBorders>
              <w:top w:val="single" w:sz="4" w:space="0" w:color="000000"/>
              <w:left w:val="single" w:sz="4" w:space="0" w:color="000000"/>
              <w:bottom w:val="single" w:sz="4" w:space="0" w:color="000000"/>
              <w:right w:val="single" w:sz="4" w:space="0" w:color="000000"/>
            </w:tcBorders>
          </w:tcPr>
          <w:p w14:paraId="7E05FB43"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EE2672F"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AAA70CD"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r w:rsidR="00920921" w14:paraId="6F671E87" w14:textId="67B63E1D" w:rsidTr="00920921">
        <w:trPr>
          <w:trHeight w:val="210"/>
        </w:trPr>
        <w:tc>
          <w:tcPr>
            <w:tcW w:w="3686" w:type="dxa"/>
            <w:tcBorders>
              <w:top w:val="single" w:sz="4" w:space="0" w:color="000000"/>
              <w:left w:val="single" w:sz="4" w:space="0" w:color="000000"/>
              <w:bottom w:val="single" w:sz="4" w:space="0" w:color="000000"/>
              <w:right w:val="single" w:sz="4" w:space="0" w:color="000000"/>
            </w:tcBorders>
          </w:tcPr>
          <w:p w14:paraId="11605687" w14:textId="77777777" w:rsidR="00920921" w:rsidRDefault="00920921" w:rsidP="00914877">
            <w:pPr>
              <w:pBdr>
                <w:top w:val="nil"/>
                <w:left w:val="nil"/>
                <w:bottom w:val="nil"/>
                <w:right w:val="nil"/>
                <w:between w:val="nil"/>
              </w:pBdr>
              <w:ind w:hanging="2"/>
              <w:jc w:val="both"/>
              <w:rPr>
                <w:rFonts w:ascii="Calibri" w:eastAsia="Arial" w:hAnsi="Calibri" w:cs="Calibri"/>
                <w:color w:val="000000"/>
                <w:sz w:val="20"/>
                <w:szCs w:val="20"/>
              </w:rPr>
            </w:pPr>
            <w:r>
              <w:rPr>
                <w:rFonts w:ascii="Calibri" w:eastAsia="Arial" w:hAnsi="Calibri" w:cs="Calibri"/>
                <w:color w:val="000000"/>
                <w:sz w:val="20"/>
                <w:szCs w:val="20"/>
              </w:rPr>
              <w:t>Esperienze documentate come</w:t>
            </w:r>
            <w:r>
              <w:rPr>
                <w:rFonts w:ascii="Calibri" w:hAnsi="Calibri"/>
                <w:sz w:val="20"/>
                <w:szCs w:val="20"/>
              </w:rPr>
              <w:t xml:space="preserve"> tutor (min. 20 ore) nei progetti europei (PON – POR - PNRR) – ULTIMI 5 ANNI</w:t>
            </w:r>
          </w:p>
          <w:p w14:paraId="37E42840" w14:textId="77777777" w:rsidR="00920921" w:rsidRDefault="00920921" w:rsidP="00914877">
            <w:pPr>
              <w:pBdr>
                <w:top w:val="nil"/>
                <w:left w:val="nil"/>
                <w:bottom w:val="nil"/>
                <w:right w:val="nil"/>
                <w:between w:val="nil"/>
              </w:pBdr>
              <w:jc w:val="both"/>
              <w:rPr>
                <w:rFonts w:ascii="Calibri" w:eastAsia="Arial" w:hAnsi="Calibri" w:cs="Calibri"/>
                <w:color w:val="000000"/>
                <w:sz w:val="20"/>
                <w:szCs w:val="20"/>
              </w:rPr>
            </w:pPr>
            <w:r>
              <w:rPr>
                <w:rFonts w:ascii="Calibri" w:eastAsia="Arial" w:hAnsi="Calibri" w:cs="Calibri"/>
                <w:color w:val="000000"/>
                <w:sz w:val="20"/>
                <w:szCs w:val="20"/>
              </w:rPr>
              <w:t>1</w:t>
            </w:r>
            <w:r w:rsidRPr="00DB7C4A">
              <w:rPr>
                <w:rFonts w:ascii="Calibri" w:eastAsia="Arial" w:hAnsi="Calibri" w:cs="Calibri"/>
                <w:color w:val="000000"/>
                <w:sz w:val="20"/>
                <w:szCs w:val="20"/>
              </w:rPr>
              <w:t xml:space="preserve"> </w:t>
            </w:r>
            <w:r>
              <w:rPr>
                <w:rFonts w:ascii="Calibri" w:eastAsia="Arial" w:hAnsi="Calibri" w:cs="Calibri"/>
                <w:color w:val="000000"/>
                <w:sz w:val="20"/>
                <w:szCs w:val="20"/>
              </w:rPr>
              <w:t xml:space="preserve">punto per ogni esperienza </w:t>
            </w:r>
            <w:r w:rsidRPr="00ED3DC2">
              <w:rPr>
                <w:rFonts w:ascii="Calibri" w:hAnsi="Calibri"/>
                <w:sz w:val="20"/>
                <w:szCs w:val="20"/>
              </w:rPr>
              <w:t>(max. 5 e max. 1 per anno</w:t>
            </w:r>
            <w:r w:rsidRPr="00DB7C4A">
              <w:rPr>
                <w:rFonts w:ascii="Calibri" w:eastAsia="Arial" w:hAnsi="Calibri" w:cs="Calibri"/>
                <w:color w:val="000000"/>
                <w:sz w:val="20"/>
                <w:szCs w:val="20"/>
              </w:rPr>
              <w:t>)</w:t>
            </w:r>
            <w:r>
              <w:rPr>
                <w:rFonts w:ascii="Calibri" w:eastAsia="Arial" w:hAnsi="Calibri" w:cs="Calibri"/>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6E8E35C" w14:textId="77777777" w:rsidR="00920921"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r w:rsidRPr="00DB7C4A">
              <w:rPr>
                <w:rFonts w:ascii="Calibri" w:eastAsia="Arial" w:hAnsi="Calibri" w:cs="Calibri"/>
                <w:color w:val="000000"/>
                <w:sz w:val="20"/>
                <w:szCs w:val="20"/>
              </w:rPr>
              <w:t xml:space="preserve">Max punti </w:t>
            </w:r>
            <w:r>
              <w:rPr>
                <w:rFonts w:ascii="Calibri" w:eastAsia="Arial" w:hAnsi="Calibri" w:cs="Calibri"/>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14:paraId="7FCF5D4F"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41B152A"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579CFFA" w14:textId="77777777" w:rsidR="00920921" w:rsidRPr="00DB7C4A" w:rsidRDefault="00920921" w:rsidP="00914877">
            <w:pPr>
              <w:pBdr>
                <w:top w:val="nil"/>
                <w:left w:val="nil"/>
                <w:bottom w:val="nil"/>
                <w:right w:val="nil"/>
                <w:between w:val="nil"/>
              </w:pBdr>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61E27B75" w14:textId="48A7189C" w:rsidR="005405A0" w:rsidRDefault="005A079F" w:rsidP="002C0FE3">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1EA5151C" w14:textId="4896F284" w:rsidR="00E14DA4" w:rsidRDefault="005A079F" w:rsidP="002C0FE3">
      <w:pPr>
        <w:ind w:left="3600" w:firstLine="720"/>
        <w:jc w:val="center"/>
        <w:rPr>
          <w:rFonts w:asciiTheme="minorHAnsi" w:hAnsiTheme="minorHAnsi" w:cstheme="minorHAnsi"/>
          <w:b/>
          <w: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B036C8A" id="Figura a mano libera: forma 1"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28FDD961" w14:textId="77777777" w:rsidR="007B4A14" w:rsidRDefault="007B4A14" w:rsidP="00F90C05">
      <w:pPr>
        <w:spacing w:before="56"/>
        <w:rPr>
          <w:rFonts w:asciiTheme="minorHAnsi" w:hAnsiTheme="minorHAnsi" w:cstheme="minorHAnsi"/>
          <w:b/>
          <w:i/>
        </w:rPr>
      </w:pPr>
    </w:p>
    <w:p w14:paraId="2D892A38" w14:textId="77777777" w:rsidR="007B4A14" w:rsidRDefault="007B4A14" w:rsidP="00F90C05">
      <w:pPr>
        <w:spacing w:before="56"/>
        <w:rPr>
          <w:rFonts w:asciiTheme="minorHAnsi" w:hAnsiTheme="minorHAnsi" w:cstheme="minorHAnsi"/>
          <w:b/>
          <w:i/>
        </w:rPr>
      </w:pPr>
    </w:p>
    <w:p w14:paraId="236AA197" w14:textId="77777777" w:rsidR="00C36E5C" w:rsidRDefault="00C36E5C" w:rsidP="00F90C05">
      <w:pPr>
        <w:spacing w:before="56"/>
        <w:rPr>
          <w:rFonts w:asciiTheme="minorHAnsi" w:hAnsiTheme="minorHAnsi" w:cstheme="minorHAnsi"/>
          <w:b/>
          <w:i/>
        </w:rPr>
      </w:pPr>
    </w:p>
    <w:p w14:paraId="4CC5E928" w14:textId="77777777" w:rsidR="00C36E5C" w:rsidRDefault="00C36E5C" w:rsidP="00F90C05">
      <w:pPr>
        <w:spacing w:before="56"/>
        <w:rPr>
          <w:rFonts w:asciiTheme="minorHAnsi" w:hAnsiTheme="minorHAnsi" w:cstheme="minorHAnsi"/>
          <w:b/>
          <w:i/>
        </w:rPr>
      </w:pPr>
    </w:p>
    <w:p w14:paraId="5F8E926C" w14:textId="77777777" w:rsidR="00C36E5C" w:rsidRDefault="00C36E5C" w:rsidP="00F90C05">
      <w:pPr>
        <w:spacing w:before="56"/>
        <w:rPr>
          <w:rFonts w:asciiTheme="minorHAnsi" w:hAnsiTheme="minorHAnsi" w:cstheme="minorHAnsi"/>
          <w:b/>
          <w:i/>
        </w:rPr>
      </w:pPr>
    </w:p>
    <w:p w14:paraId="7B9432D7" w14:textId="77777777" w:rsidR="00C36E5C" w:rsidRDefault="00C36E5C" w:rsidP="00F90C05">
      <w:pPr>
        <w:spacing w:before="56"/>
        <w:rPr>
          <w:rFonts w:asciiTheme="minorHAnsi" w:hAnsiTheme="minorHAnsi" w:cstheme="minorHAnsi"/>
          <w:b/>
          <w:i/>
        </w:rPr>
      </w:pPr>
    </w:p>
    <w:p w14:paraId="7F6F5ABD" w14:textId="77777777" w:rsidR="00C36E5C" w:rsidRDefault="00C36E5C" w:rsidP="00F90C05">
      <w:pPr>
        <w:spacing w:before="56"/>
        <w:rPr>
          <w:rFonts w:asciiTheme="minorHAnsi" w:hAnsiTheme="minorHAnsi" w:cstheme="minorHAnsi"/>
          <w:b/>
          <w:i/>
        </w:rPr>
      </w:pPr>
    </w:p>
    <w:p w14:paraId="6DF8EF95" w14:textId="77777777" w:rsidR="00C36E5C" w:rsidRDefault="00C36E5C" w:rsidP="00F90C05">
      <w:pPr>
        <w:spacing w:before="56"/>
        <w:rPr>
          <w:rFonts w:asciiTheme="minorHAnsi" w:hAnsiTheme="minorHAnsi" w:cstheme="minorHAnsi"/>
          <w:b/>
          <w:i/>
        </w:rPr>
      </w:pPr>
    </w:p>
    <w:p w14:paraId="020C08C4" w14:textId="77777777" w:rsidR="00C36E5C" w:rsidRDefault="00C36E5C" w:rsidP="00F90C05">
      <w:pPr>
        <w:spacing w:before="56"/>
        <w:rPr>
          <w:rFonts w:asciiTheme="minorHAnsi" w:hAnsiTheme="minorHAnsi" w:cstheme="minorHAnsi"/>
          <w:b/>
          <w:i/>
        </w:rPr>
      </w:pPr>
    </w:p>
    <w:p w14:paraId="22B8EE65" w14:textId="77777777" w:rsidR="00C36E5C" w:rsidRDefault="00C36E5C" w:rsidP="00F90C05">
      <w:pPr>
        <w:spacing w:before="56"/>
        <w:rPr>
          <w:rFonts w:asciiTheme="minorHAnsi" w:hAnsiTheme="minorHAnsi" w:cstheme="minorHAnsi"/>
          <w:b/>
          <w:i/>
        </w:rPr>
      </w:pPr>
    </w:p>
    <w:p w14:paraId="2B9E4C19" w14:textId="77777777" w:rsidR="00C36E5C" w:rsidRDefault="00C36E5C" w:rsidP="00F90C05">
      <w:pPr>
        <w:spacing w:before="56"/>
        <w:rPr>
          <w:rFonts w:asciiTheme="minorHAnsi" w:hAnsiTheme="minorHAnsi" w:cstheme="minorHAnsi"/>
          <w:b/>
          <w:i/>
        </w:rPr>
      </w:pPr>
    </w:p>
    <w:p w14:paraId="72DA166C" w14:textId="77777777" w:rsidR="00C36E5C" w:rsidRDefault="00C36E5C" w:rsidP="00F90C05">
      <w:pPr>
        <w:spacing w:before="56"/>
        <w:rPr>
          <w:rFonts w:asciiTheme="minorHAnsi" w:hAnsiTheme="minorHAnsi" w:cstheme="minorHAnsi"/>
          <w:b/>
          <w:i/>
        </w:rPr>
      </w:pPr>
    </w:p>
    <w:p w14:paraId="339B280B" w14:textId="77777777" w:rsidR="00C36E5C" w:rsidRDefault="00C36E5C" w:rsidP="00F90C05">
      <w:pPr>
        <w:spacing w:before="56"/>
        <w:rPr>
          <w:rFonts w:asciiTheme="minorHAnsi" w:hAnsiTheme="minorHAnsi" w:cstheme="minorHAnsi"/>
          <w:b/>
          <w:i/>
        </w:rPr>
      </w:pPr>
    </w:p>
    <w:p w14:paraId="625BFCBE" w14:textId="77777777" w:rsidR="00C36E5C" w:rsidRDefault="00C36E5C" w:rsidP="00F90C05">
      <w:pPr>
        <w:spacing w:before="56"/>
        <w:rPr>
          <w:rFonts w:asciiTheme="minorHAnsi" w:hAnsiTheme="minorHAnsi" w:cstheme="minorHAnsi"/>
          <w:b/>
          <w:i/>
        </w:rPr>
      </w:pPr>
    </w:p>
    <w:p w14:paraId="7DFC018D" w14:textId="77777777" w:rsidR="00C36E5C" w:rsidRDefault="00C36E5C" w:rsidP="00F90C05">
      <w:pPr>
        <w:spacing w:before="56"/>
        <w:rPr>
          <w:rFonts w:asciiTheme="minorHAnsi" w:hAnsiTheme="minorHAnsi" w:cstheme="minorHAnsi"/>
          <w:b/>
          <w:i/>
        </w:rPr>
      </w:pPr>
    </w:p>
    <w:p w14:paraId="47D47A14" w14:textId="77777777" w:rsidR="00C36E5C" w:rsidRDefault="00C36E5C" w:rsidP="00F90C05">
      <w:pPr>
        <w:spacing w:before="56"/>
        <w:rPr>
          <w:rFonts w:asciiTheme="minorHAnsi" w:hAnsiTheme="minorHAnsi" w:cstheme="minorHAnsi"/>
          <w:b/>
          <w:i/>
        </w:rPr>
      </w:pPr>
    </w:p>
    <w:p w14:paraId="15642BAC" w14:textId="77777777" w:rsidR="00C36E5C" w:rsidRDefault="00C36E5C" w:rsidP="00F90C05">
      <w:pPr>
        <w:spacing w:before="56"/>
        <w:rPr>
          <w:rFonts w:asciiTheme="minorHAnsi" w:hAnsiTheme="minorHAnsi" w:cstheme="minorHAnsi"/>
          <w:b/>
          <w:i/>
        </w:rPr>
      </w:pPr>
    </w:p>
    <w:p w14:paraId="4D680218" w14:textId="3EEC19DC" w:rsidR="005405A0" w:rsidRPr="005405A0" w:rsidRDefault="005405A0" w:rsidP="00F90C05">
      <w:pPr>
        <w:spacing w:before="56"/>
        <w:rPr>
          <w:rFonts w:asciiTheme="minorHAnsi" w:hAnsiTheme="minorHAnsi" w:cstheme="minorHAnsi"/>
          <w:b/>
          <w:i/>
        </w:rPr>
      </w:pPr>
      <w:r w:rsidRPr="005405A0">
        <w:rPr>
          <w:rFonts w:asciiTheme="minorHAnsi" w:hAnsiTheme="minorHAnsi" w:cstheme="minorHAnsi"/>
          <w:b/>
          <w:i/>
        </w:rPr>
        <w:lastRenderedPageBreak/>
        <w:t>ALLEGATO B.1 - GRIGLIA DI VALUTAZIONE</w:t>
      </w:r>
      <w:r w:rsidR="00C36E5C">
        <w:rPr>
          <w:rFonts w:asciiTheme="minorHAnsi" w:hAnsiTheme="minorHAnsi" w:cstheme="minorHAnsi"/>
          <w:b/>
          <w:i/>
        </w:rPr>
        <w:t xml:space="preserve"> TUTOR</w:t>
      </w:r>
    </w:p>
    <w:p w14:paraId="0D84B146" w14:textId="77777777" w:rsidR="005405A0" w:rsidRDefault="005405A0" w:rsidP="00F90C05">
      <w:pPr>
        <w:spacing w:before="56"/>
        <w:rPr>
          <w:rFonts w:asciiTheme="minorHAnsi" w:hAnsiTheme="minorHAnsi" w:cstheme="minorHAnsi"/>
          <w:b/>
          <w:i/>
          <w:sz w:val="22"/>
          <w:szCs w:val="22"/>
        </w:rPr>
      </w:pPr>
    </w:p>
    <w:tbl>
      <w:tblPr>
        <w:tblW w:w="98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1275"/>
        <w:gridCol w:w="1560"/>
        <w:gridCol w:w="1559"/>
        <w:gridCol w:w="1594"/>
      </w:tblGrid>
      <w:tr w:rsidR="007B4A14" w:rsidRPr="005405A0" w14:paraId="490E86C2" w14:textId="4319C42B" w:rsidTr="00914877">
        <w:trPr>
          <w:trHeight w:val="363"/>
        </w:trPr>
        <w:tc>
          <w:tcPr>
            <w:tcW w:w="981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E87811C" w14:textId="23AF6690" w:rsidR="007B4A14" w:rsidRPr="005405A0" w:rsidRDefault="007B4A14" w:rsidP="007B4A14">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r w:rsidRPr="005405A0">
              <w:rPr>
                <w:rFonts w:ascii="Calibri" w:eastAsia="Arial" w:hAnsi="Calibri" w:cs="Calibri"/>
                <w:b/>
                <w:color w:val="000000"/>
                <w:sz w:val="22"/>
                <w:szCs w:val="22"/>
                <w:lang w:bidi="it-IT"/>
              </w:rPr>
              <w:t>TUTOR</w:t>
            </w:r>
          </w:p>
        </w:tc>
      </w:tr>
      <w:tr w:rsidR="007B4A14" w:rsidRPr="005405A0" w14:paraId="2E2C477E" w14:textId="3F70E0B2" w:rsidTr="007B4A14">
        <w:trPr>
          <w:trHeight w:val="363"/>
        </w:trPr>
        <w:tc>
          <w:tcPr>
            <w:tcW w:w="38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4A987" w14:textId="77777777" w:rsidR="007B4A14" w:rsidRPr="005405A0" w:rsidRDefault="007B4A14" w:rsidP="005405A0">
            <w:pPr>
              <w:widowControl w:val="0"/>
              <w:pBdr>
                <w:top w:val="nil"/>
                <w:left w:val="nil"/>
                <w:bottom w:val="nil"/>
                <w:right w:val="nil"/>
                <w:between w:val="nil"/>
              </w:pBdr>
              <w:autoSpaceDE w:val="0"/>
              <w:autoSpaceDN w:val="0"/>
              <w:ind w:right="615" w:hanging="2"/>
              <w:rPr>
                <w:rFonts w:ascii="Calibri" w:eastAsia="Arial" w:hAnsi="Calibri" w:cs="Calibri"/>
                <w:b/>
                <w:color w:val="000000"/>
                <w:sz w:val="22"/>
                <w:szCs w:val="22"/>
                <w:lang w:bidi="it-IT"/>
              </w:rPr>
            </w:pPr>
            <w:r w:rsidRPr="005405A0">
              <w:rPr>
                <w:rFonts w:ascii="Calibri" w:eastAsia="Arial" w:hAnsi="Calibri" w:cs="Calibri"/>
                <w:b/>
                <w:color w:val="000000"/>
                <w:sz w:val="22"/>
                <w:szCs w:val="22"/>
                <w:lang w:bidi="it-IT"/>
              </w:rPr>
              <w:t>1° Macrocriterio: Titoli di Studio</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F8784F"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b/>
                <w:color w:val="000000"/>
                <w:sz w:val="22"/>
                <w:szCs w:val="22"/>
                <w:lang w:bidi="it-IT"/>
              </w:rPr>
            </w:pPr>
            <w:r w:rsidRPr="005405A0">
              <w:rPr>
                <w:rFonts w:ascii="Calibri" w:eastAsia="Arial" w:hAnsi="Calibri" w:cs="Calibri"/>
                <w:b/>
                <w:color w:val="000000"/>
                <w:sz w:val="22"/>
                <w:szCs w:val="22"/>
                <w:lang w:bidi="it-IT"/>
              </w:rPr>
              <w:t>Punti</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105CA880" w14:textId="7AAD909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b/>
                <w:color w:val="000000"/>
                <w:sz w:val="22"/>
                <w:szCs w:val="22"/>
                <w:lang w:bidi="it-IT"/>
              </w:rPr>
            </w:pPr>
            <w:r w:rsidRPr="00920921">
              <w:rPr>
                <w:rFonts w:ascii="Calibri" w:eastAsia="Arial" w:hAnsi="Calibri" w:cs="Calibri"/>
                <w:b/>
                <w:color w:val="000000"/>
                <w:sz w:val="22"/>
                <w:szCs w:val="22"/>
              </w:rPr>
              <w:t>Corrispondenza pag. curriculum vitae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7F3CD31B" w14:textId="6F90F5B3"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b/>
                <w:color w:val="000000"/>
                <w:sz w:val="22"/>
                <w:szCs w:val="22"/>
                <w:lang w:bidi="it-IT"/>
              </w:rPr>
            </w:pPr>
            <w:r w:rsidRPr="00920921">
              <w:rPr>
                <w:rFonts w:ascii="Calibri" w:eastAsia="Arial" w:hAnsi="Calibri" w:cs="Calibri"/>
                <w:b/>
                <w:color w:val="000000"/>
                <w:sz w:val="22"/>
                <w:szCs w:val="22"/>
              </w:rPr>
              <w:t>Da compilare a cura del candidato</w:t>
            </w: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6868D81D" w14:textId="272ED62E"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b/>
                <w:color w:val="000000"/>
                <w:sz w:val="22"/>
                <w:szCs w:val="22"/>
                <w:lang w:bidi="it-IT"/>
              </w:rPr>
            </w:pPr>
            <w:r w:rsidRPr="00920921">
              <w:rPr>
                <w:rFonts w:ascii="Calibri" w:eastAsia="Arial" w:hAnsi="Calibri" w:cs="Calibri"/>
                <w:b/>
                <w:color w:val="000000"/>
                <w:sz w:val="22"/>
                <w:szCs w:val="22"/>
              </w:rPr>
              <w:t>Da compilare a cura della commissione</w:t>
            </w:r>
          </w:p>
        </w:tc>
      </w:tr>
      <w:tr w:rsidR="007B4A14" w:rsidRPr="005405A0" w14:paraId="494D418F" w14:textId="1937CD5E"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73BF699D"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Laurea specialistica o vecchio ordinamento </w:t>
            </w:r>
          </w:p>
          <w:p w14:paraId="114398C2"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fino a 89 </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5 punti</w:t>
            </w:r>
          </w:p>
          <w:p w14:paraId="69481388"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da 90 a 99 </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6 punti</w:t>
            </w:r>
          </w:p>
          <w:p w14:paraId="0D222612"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da 100 a 104</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7 punti</w:t>
            </w:r>
          </w:p>
          <w:p w14:paraId="721B35F6"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da 105 a 110 </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8 punti</w:t>
            </w:r>
          </w:p>
          <w:p w14:paraId="18F20BC4"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110 e lode</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10 punti</w:t>
            </w:r>
          </w:p>
        </w:tc>
        <w:tc>
          <w:tcPr>
            <w:tcW w:w="1275" w:type="dxa"/>
            <w:vMerge w:val="restart"/>
            <w:tcBorders>
              <w:top w:val="single" w:sz="4" w:space="0" w:color="000000"/>
              <w:left w:val="single" w:sz="4" w:space="0" w:color="000000"/>
              <w:right w:val="single" w:sz="4" w:space="0" w:color="000000"/>
            </w:tcBorders>
            <w:vAlign w:val="center"/>
          </w:tcPr>
          <w:p w14:paraId="18BA192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Max punti 10 </w:t>
            </w:r>
          </w:p>
          <w:p w14:paraId="366484F3"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Le tre voci non si cumulano</w:t>
            </w:r>
          </w:p>
        </w:tc>
        <w:tc>
          <w:tcPr>
            <w:tcW w:w="1560" w:type="dxa"/>
            <w:tcBorders>
              <w:top w:val="single" w:sz="4" w:space="0" w:color="000000"/>
              <w:left w:val="single" w:sz="4" w:space="0" w:color="000000"/>
              <w:right w:val="single" w:sz="4" w:space="0" w:color="000000"/>
            </w:tcBorders>
          </w:tcPr>
          <w:p w14:paraId="497C32EC"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right w:val="single" w:sz="4" w:space="0" w:color="000000"/>
            </w:tcBorders>
          </w:tcPr>
          <w:p w14:paraId="316D2469"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right w:val="single" w:sz="4" w:space="0" w:color="000000"/>
            </w:tcBorders>
          </w:tcPr>
          <w:p w14:paraId="0CCE5A28"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35C276A3" w14:textId="63655D30"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33D8D847"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Laurea Triennale </w:t>
            </w:r>
          </w:p>
          <w:p w14:paraId="20EDE0A7" w14:textId="77777777" w:rsidR="007B4A14" w:rsidRPr="005405A0" w:rsidRDefault="007B4A14" w:rsidP="005405A0">
            <w:pPr>
              <w:widowControl w:val="0"/>
              <w:pBdr>
                <w:top w:val="nil"/>
                <w:left w:val="nil"/>
                <w:bottom w:val="nil"/>
                <w:right w:val="nil"/>
                <w:between w:val="nil"/>
              </w:pBdr>
              <w:autoSpaceDE w:val="0"/>
              <w:autoSpaceDN w:val="0"/>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fino a 89</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2 punti</w:t>
            </w:r>
          </w:p>
          <w:p w14:paraId="60D03DBC" w14:textId="77777777" w:rsidR="007B4A14" w:rsidRPr="005405A0" w:rsidRDefault="007B4A14" w:rsidP="005405A0">
            <w:pPr>
              <w:widowControl w:val="0"/>
              <w:pBdr>
                <w:top w:val="nil"/>
                <w:left w:val="nil"/>
                <w:bottom w:val="nil"/>
                <w:right w:val="nil"/>
                <w:between w:val="nil"/>
              </w:pBdr>
              <w:autoSpaceDE w:val="0"/>
              <w:autoSpaceDN w:val="0"/>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da 90 a 104</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3 punti</w:t>
            </w:r>
          </w:p>
          <w:p w14:paraId="2FDD31AF"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da 105 in poi</w:t>
            </w:r>
            <w:r w:rsidRPr="005405A0">
              <w:rPr>
                <w:rFonts w:ascii="Calibri" w:eastAsia="Arial" w:hAnsi="Calibri" w:cs="Calibri"/>
                <w:color w:val="000000"/>
                <w:sz w:val="20"/>
                <w:szCs w:val="20"/>
                <w:lang w:bidi="it-IT"/>
              </w:rPr>
              <w:tab/>
            </w:r>
            <w:r w:rsidRPr="005405A0">
              <w:rPr>
                <w:rFonts w:ascii="Calibri" w:eastAsia="Arial" w:hAnsi="Calibri" w:cs="Calibri"/>
                <w:color w:val="000000"/>
                <w:sz w:val="20"/>
                <w:szCs w:val="20"/>
                <w:lang w:bidi="it-IT"/>
              </w:rPr>
              <w:tab/>
              <w:t>4 punti</w:t>
            </w:r>
          </w:p>
        </w:tc>
        <w:tc>
          <w:tcPr>
            <w:tcW w:w="1275" w:type="dxa"/>
            <w:vMerge/>
            <w:tcBorders>
              <w:left w:val="single" w:sz="4" w:space="0" w:color="000000"/>
              <w:right w:val="single" w:sz="4" w:space="0" w:color="000000"/>
            </w:tcBorders>
            <w:vAlign w:val="center"/>
          </w:tcPr>
          <w:p w14:paraId="53C7DEF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60" w:type="dxa"/>
            <w:tcBorders>
              <w:left w:val="single" w:sz="4" w:space="0" w:color="000000"/>
              <w:right w:val="single" w:sz="4" w:space="0" w:color="000000"/>
            </w:tcBorders>
          </w:tcPr>
          <w:p w14:paraId="581DF4F7"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left w:val="single" w:sz="4" w:space="0" w:color="000000"/>
              <w:right w:val="single" w:sz="4" w:space="0" w:color="000000"/>
            </w:tcBorders>
          </w:tcPr>
          <w:p w14:paraId="6E8DF605"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left w:val="single" w:sz="4" w:space="0" w:color="000000"/>
              <w:right w:val="single" w:sz="4" w:space="0" w:color="000000"/>
            </w:tcBorders>
          </w:tcPr>
          <w:p w14:paraId="42B4DE2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48A9A64D" w14:textId="2FBBE865"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004E262F"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Diploma di scuola secondaria di secondo grado </w:t>
            </w:r>
          </w:p>
          <w:p w14:paraId="511B79D1"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1 punto </w:t>
            </w:r>
          </w:p>
        </w:tc>
        <w:tc>
          <w:tcPr>
            <w:tcW w:w="1275" w:type="dxa"/>
            <w:vMerge/>
            <w:tcBorders>
              <w:left w:val="single" w:sz="4" w:space="0" w:color="000000"/>
              <w:right w:val="single" w:sz="4" w:space="0" w:color="000000"/>
            </w:tcBorders>
            <w:vAlign w:val="center"/>
          </w:tcPr>
          <w:p w14:paraId="261D2F3B"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0"/>
                <w:szCs w:val="20"/>
                <w:lang w:bidi="it-IT"/>
              </w:rPr>
            </w:pPr>
          </w:p>
        </w:tc>
        <w:tc>
          <w:tcPr>
            <w:tcW w:w="1560" w:type="dxa"/>
            <w:tcBorders>
              <w:left w:val="single" w:sz="4" w:space="0" w:color="000000"/>
              <w:right w:val="single" w:sz="4" w:space="0" w:color="000000"/>
            </w:tcBorders>
          </w:tcPr>
          <w:p w14:paraId="3E852F61"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0"/>
                <w:szCs w:val="20"/>
                <w:lang w:bidi="it-IT"/>
              </w:rPr>
            </w:pPr>
          </w:p>
        </w:tc>
        <w:tc>
          <w:tcPr>
            <w:tcW w:w="1559" w:type="dxa"/>
            <w:tcBorders>
              <w:left w:val="single" w:sz="4" w:space="0" w:color="000000"/>
              <w:right w:val="single" w:sz="4" w:space="0" w:color="000000"/>
            </w:tcBorders>
          </w:tcPr>
          <w:p w14:paraId="201C11EE"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0"/>
                <w:szCs w:val="20"/>
                <w:lang w:bidi="it-IT"/>
              </w:rPr>
            </w:pPr>
          </w:p>
        </w:tc>
        <w:tc>
          <w:tcPr>
            <w:tcW w:w="1594" w:type="dxa"/>
            <w:tcBorders>
              <w:left w:val="single" w:sz="4" w:space="0" w:color="000000"/>
              <w:right w:val="single" w:sz="4" w:space="0" w:color="000000"/>
            </w:tcBorders>
          </w:tcPr>
          <w:p w14:paraId="56CF3D30"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0"/>
                <w:szCs w:val="20"/>
                <w:lang w:bidi="it-IT"/>
              </w:rPr>
            </w:pPr>
          </w:p>
        </w:tc>
      </w:tr>
      <w:tr w:rsidR="007B4A14" w:rsidRPr="005405A0" w14:paraId="21553240" w14:textId="676B33C0"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2F5DB6D5"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Seconda Laurea specialistica o vecchio ordinamento</w:t>
            </w:r>
          </w:p>
          <w:p w14:paraId="393BE192"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 punto</w:t>
            </w:r>
          </w:p>
        </w:tc>
        <w:tc>
          <w:tcPr>
            <w:tcW w:w="1275" w:type="dxa"/>
            <w:tcBorders>
              <w:left w:val="single" w:sz="4" w:space="0" w:color="000000"/>
              <w:right w:val="single" w:sz="4" w:space="0" w:color="000000"/>
            </w:tcBorders>
            <w:vAlign w:val="center"/>
          </w:tcPr>
          <w:p w14:paraId="49496FDC"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punti 1</w:t>
            </w:r>
          </w:p>
        </w:tc>
        <w:tc>
          <w:tcPr>
            <w:tcW w:w="1560" w:type="dxa"/>
            <w:tcBorders>
              <w:left w:val="single" w:sz="4" w:space="0" w:color="000000"/>
              <w:right w:val="single" w:sz="4" w:space="0" w:color="000000"/>
            </w:tcBorders>
          </w:tcPr>
          <w:p w14:paraId="00BD2626"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left w:val="single" w:sz="4" w:space="0" w:color="000000"/>
              <w:right w:val="single" w:sz="4" w:space="0" w:color="000000"/>
            </w:tcBorders>
          </w:tcPr>
          <w:p w14:paraId="4946326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left w:val="single" w:sz="4" w:space="0" w:color="000000"/>
              <w:right w:val="single" w:sz="4" w:space="0" w:color="000000"/>
            </w:tcBorders>
          </w:tcPr>
          <w:p w14:paraId="16AD3A5F"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03993552" w14:textId="0EA51E63"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5C75873B"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Dottorato di ricerca attinente al modulo formativo dell’Obiettivo tematico e specifico di cui all’Avviso di selezione</w:t>
            </w:r>
          </w:p>
          <w:p w14:paraId="23D1D54D"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2,5 punti per ogni titolo (max 2 titoli)</w:t>
            </w:r>
          </w:p>
        </w:tc>
        <w:tc>
          <w:tcPr>
            <w:tcW w:w="1275" w:type="dxa"/>
            <w:tcBorders>
              <w:top w:val="single" w:sz="4" w:space="0" w:color="000000"/>
              <w:left w:val="single" w:sz="4" w:space="0" w:color="000000"/>
              <w:bottom w:val="single" w:sz="4" w:space="0" w:color="000000"/>
              <w:right w:val="single" w:sz="4" w:space="0" w:color="000000"/>
            </w:tcBorders>
            <w:vAlign w:val="center"/>
          </w:tcPr>
          <w:p w14:paraId="43F0AFE8"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5</w:t>
            </w:r>
          </w:p>
        </w:tc>
        <w:tc>
          <w:tcPr>
            <w:tcW w:w="1560" w:type="dxa"/>
            <w:tcBorders>
              <w:top w:val="single" w:sz="4" w:space="0" w:color="000000"/>
              <w:left w:val="single" w:sz="4" w:space="0" w:color="000000"/>
              <w:bottom w:val="single" w:sz="4" w:space="0" w:color="000000"/>
              <w:right w:val="single" w:sz="4" w:space="0" w:color="000000"/>
            </w:tcBorders>
          </w:tcPr>
          <w:p w14:paraId="3D8377C8"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656D887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6F8B8791"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41B7FEAC" w14:textId="56DCAA14" w:rsidTr="007B4A14">
        <w:trPr>
          <w:trHeight w:val="454"/>
        </w:trPr>
        <w:tc>
          <w:tcPr>
            <w:tcW w:w="3828" w:type="dxa"/>
            <w:tcBorders>
              <w:top w:val="single" w:sz="4" w:space="0" w:color="000000"/>
              <w:left w:val="single" w:sz="4" w:space="0" w:color="000000"/>
              <w:bottom w:val="single" w:sz="4" w:space="0" w:color="000000"/>
              <w:right w:val="single" w:sz="4" w:space="0" w:color="000000"/>
            </w:tcBorders>
            <w:vAlign w:val="center"/>
          </w:tcPr>
          <w:p w14:paraId="279F3CB1"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Master I e II livello attinente al modulo formativo dell’Obiettivo tematico e specifico di cui all’Avviso di selezione</w:t>
            </w:r>
          </w:p>
          <w:p w14:paraId="22E82B18"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 punto per ogni titolo (max 2 titoli)</w:t>
            </w:r>
          </w:p>
        </w:tc>
        <w:tc>
          <w:tcPr>
            <w:tcW w:w="1275" w:type="dxa"/>
            <w:tcBorders>
              <w:top w:val="single" w:sz="4" w:space="0" w:color="000000"/>
              <w:left w:val="single" w:sz="4" w:space="0" w:color="000000"/>
              <w:bottom w:val="single" w:sz="4" w:space="0" w:color="000000"/>
              <w:right w:val="single" w:sz="4" w:space="0" w:color="000000"/>
            </w:tcBorders>
            <w:vAlign w:val="center"/>
          </w:tcPr>
          <w:p w14:paraId="3FC9F490"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2</w:t>
            </w:r>
          </w:p>
        </w:tc>
        <w:tc>
          <w:tcPr>
            <w:tcW w:w="1560" w:type="dxa"/>
            <w:tcBorders>
              <w:top w:val="single" w:sz="4" w:space="0" w:color="000000"/>
              <w:left w:val="single" w:sz="4" w:space="0" w:color="000000"/>
              <w:bottom w:val="single" w:sz="4" w:space="0" w:color="000000"/>
              <w:right w:val="single" w:sz="4" w:space="0" w:color="000000"/>
            </w:tcBorders>
          </w:tcPr>
          <w:p w14:paraId="7727673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13988AB7"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6A75AA63"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1BEE159A" w14:textId="3F169219" w:rsidTr="007B4A14">
        <w:trPr>
          <w:trHeight w:val="978"/>
        </w:trPr>
        <w:tc>
          <w:tcPr>
            <w:tcW w:w="3828" w:type="dxa"/>
            <w:tcBorders>
              <w:top w:val="single" w:sz="4" w:space="0" w:color="000000"/>
              <w:left w:val="single" w:sz="4" w:space="0" w:color="000000"/>
              <w:bottom w:val="single" w:sz="4" w:space="0" w:color="000000"/>
              <w:right w:val="single" w:sz="4" w:space="0" w:color="000000"/>
            </w:tcBorders>
          </w:tcPr>
          <w:p w14:paraId="4AB1D577"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Corsi di perfezionamento annuali/biennali attinenti al modulo formativo dell’Obiettivo tematico e specifico di cui all’Avviso di selezione</w:t>
            </w:r>
          </w:p>
          <w:p w14:paraId="23570CED"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 punto per ogni titolo (max 2 titoli)</w:t>
            </w:r>
          </w:p>
        </w:tc>
        <w:tc>
          <w:tcPr>
            <w:tcW w:w="1275" w:type="dxa"/>
            <w:tcBorders>
              <w:top w:val="single" w:sz="4" w:space="0" w:color="000000"/>
              <w:left w:val="single" w:sz="4" w:space="0" w:color="000000"/>
              <w:bottom w:val="single" w:sz="4" w:space="0" w:color="000000"/>
              <w:right w:val="single" w:sz="4" w:space="0" w:color="000000"/>
            </w:tcBorders>
            <w:vAlign w:val="center"/>
          </w:tcPr>
          <w:p w14:paraId="5D9799A4"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2</w:t>
            </w:r>
          </w:p>
        </w:tc>
        <w:tc>
          <w:tcPr>
            <w:tcW w:w="1560" w:type="dxa"/>
            <w:tcBorders>
              <w:top w:val="single" w:sz="4" w:space="0" w:color="000000"/>
              <w:left w:val="single" w:sz="4" w:space="0" w:color="000000"/>
              <w:bottom w:val="single" w:sz="4" w:space="0" w:color="000000"/>
              <w:right w:val="single" w:sz="4" w:space="0" w:color="000000"/>
            </w:tcBorders>
          </w:tcPr>
          <w:p w14:paraId="393F371F"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65DC9077"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5FEFA5C4"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26BC55E6" w14:textId="07B7447F" w:rsidTr="007B4A14">
        <w:trPr>
          <w:trHeight w:val="270"/>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7BF7370"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2"/>
                <w:szCs w:val="22"/>
                <w:lang w:bidi="it-IT"/>
              </w:rPr>
            </w:pPr>
            <w:r w:rsidRPr="005405A0">
              <w:rPr>
                <w:rFonts w:ascii="Calibri" w:eastAsia="Arial" w:hAnsi="Calibri" w:cs="Calibri"/>
                <w:b/>
                <w:color w:val="000000"/>
                <w:sz w:val="22"/>
                <w:szCs w:val="22"/>
                <w:lang w:bidi="it-IT"/>
              </w:rPr>
              <w:t>2° Macrocriterio: Titoli Culturali Specifici</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2C97D641"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5CE4EA4"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1CCB6C05"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r>
      <w:tr w:rsidR="007B4A14" w:rsidRPr="005405A0" w14:paraId="625F5C3C" w14:textId="42FBB1EA" w:rsidTr="007B4A14">
        <w:trPr>
          <w:trHeight w:val="1707"/>
        </w:trPr>
        <w:tc>
          <w:tcPr>
            <w:tcW w:w="3828" w:type="dxa"/>
            <w:tcBorders>
              <w:top w:val="single" w:sz="4" w:space="0" w:color="000000"/>
              <w:left w:val="single" w:sz="4" w:space="0" w:color="000000"/>
              <w:bottom w:val="single" w:sz="4" w:space="0" w:color="000000"/>
              <w:right w:val="single" w:sz="4" w:space="0" w:color="000000"/>
            </w:tcBorders>
          </w:tcPr>
          <w:p w14:paraId="2238139A"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Partecipazione a corsi di formazione organizzati da M.I.M. – USR - Scuole - Enti accreditati attinenti al modulo formativo dell’Obiettivo tematico e specifico di cui all’Avviso di selezione, in qualità di discente (durata min. 50 ore con attestato) ULTIMI 5 ANNI</w:t>
            </w:r>
          </w:p>
          <w:p w14:paraId="5C54B384"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2 punti per ciascun corso – (max 3 corsi)</w:t>
            </w:r>
          </w:p>
        </w:tc>
        <w:tc>
          <w:tcPr>
            <w:tcW w:w="1275" w:type="dxa"/>
            <w:tcBorders>
              <w:top w:val="single" w:sz="4" w:space="0" w:color="000000"/>
              <w:left w:val="single" w:sz="4" w:space="0" w:color="000000"/>
              <w:bottom w:val="single" w:sz="4" w:space="0" w:color="000000"/>
              <w:right w:val="single" w:sz="4" w:space="0" w:color="000000"/>
            </w:tcBorders>
            <w:vAlign w:val="center"/>
          </w:tcPr>
          <w:p w14:paraId="3877AE1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6</w:t>
            </w:r>
          </w:p>
        </w:tc>
        <w:tc>
          <w:tcPr>
            <w:tcW w:w="1560" w:type="dxa"/>
            <w:tcBorders>
              <w:top w:val="single" w:sz="4" w:space="0" w:color="000000"/>
              <w:left w:val="single" w:sz="4" w:space="0" w:color="000000"/>
              <w:bottom w:val="single" w:sz="4" w:space="0" w:color="000000"/>
              <w:right w:val="single" w:sz="4" w:space="0" w:color="000000"/>
            </w:tcBorders>
          </w:tcPr>
          <w:p w14:paraId="0FF29759"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5407CD7A"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4CE53D64"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5D71BB3D" w14:textId="117107F0" w:rsidTr="007B4A14">
        <w:trPr>
          <w:trHeight w:val="1707"/>
        </w:trPr>
        <w:tc>
          <w:tcPr>
            <w:tcW w:w="3828" w:type="dxa"/>
            <w:tcBorders>
              <w:top w:val="single" w:sz="4" w:space="0" w:color="000000"/>
              <w:left w:val="single" w:sz="4" w:space="0" w:color="000000"/>
              <w:bottom w:val="single" w:sz="4" w:space="0" w:color="000000"/>
              <w:right w:val="single" w:sz="4" w:space="0" w:color="000000"/>
            </w:tcBorders>
          </w:tcPr>
          <w:p w14:paraId="7F62517E"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Partecipazione a corsi di formazione organizzati da M.I.M. – USR - Scuole - Enti accreditati attinenti al modulo formativo dell’Obiettivo tematico e specifico di cui all’Avviso di selezione, in qualità di discente (durata min. 20 ore con attestato) ULTIMI 5 ANNI</w:t>
            </w:r>
          </w:p>
          <w:p w14:paraId="79DD5DF5"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 punto per ciascun corso – (max 3 corsi)</w:t>
            </w:r>
          </w:p>
        </w:tc>
        <w:tc>
          <w:tcPr>
            <w:tcW w:w="1275" w:type="dxa"/>
            <w:tcBorders>
              <w:top w:val="single" w:sz="4" w:space="0" w:color="000000"/>
              <w:left w:val="single" w:sz="4" w:space="0" w:color="000000"/>
              <w:bottom w:val="single" w:sz="4" w:space="0" w:color="000000"/>
              <w:right w:val="single" w:sz="4" w:space="0" w:color="000000"/>
            </w:tcBorders>
            <w:vAlign w:val="center"/>
          </w:tcPr>
          <w:p w14:paraId="3C6A84B4"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3</w:t>
            </w:r>
          </w:p>
        </w:tc>
        <w:tc>
          <w:tcPr>
            <w:tcW w:w="1560" w:type="dxa"/>
            <w:tcBorders>
              <w:top w:val="single" w:sz="4" w:space="0" w:color="000000"/>
              <w:left w:val="single" w:sz="4" w:space="0" w:color="000000"/>
              <w:bottom w:val="single" w:sz="4" w:space="0" w:color="000000"/>
              <w:right w:val="single" w:sz="4" w:space="0" w:color="000000"/>
            </w:tcBorders>
          </w:tcPr>
          <w:p w14:paraId="1704E0B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4500F8E4"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384A372A"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19BCF7B3" w14:textId="123309D9" w:rsidTr="007B4A14">
        <w:trPr>
          <w:trHeight w:val="729"/>
        </w:trPr>
        <w:tc>
          <w:tcPr>
            <w:tcW w:w="3828" w:type="dxa"/>
            <w:tcBorders>
              <w:top w:val="single" w:sz="4" w:space="0" w:color="000000"/>
              <w:left w:val="single" w:sz="4" w:space="0" w:color="000000"/>
              <w:bottom w:val="single" w:sz="4" w:space="0" w:color="000000"/>
              <w:right w:val="single" w:sz="4" w:space="0" w:color="000000"/>
            </w:tcBorders>
          </w:tcPr>
          <w:p w14:paraId="6F2908CC"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Certificazioni Informatiche Eipass, Aica o altri soggetti accreditati</w:t>
            </w:r>
          </w:p>
          <w:p w14:paraId="14435AB2"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1 punto per Certificazione (max 2 certificazioni)</w:t>
            </w:r>
          </w:p>
        </w:tc>
        <w:tc>
          <w:tcPr>
            <w:tcW w:w="1275" w:type="dxa"/>
            <w:tcBorders>
              <w:top w:val="single" w:sz="4" w:space="0" w:color="000000"/>
              <w:left w:val="single" w:sz="4" w:space="0" w:color="000000"/>
              <w:bottom w:val="single" w:sz="4" w:space="0" w:color="000000"/>
              <w:right w:val="single" w:sz="4" w:space="0" w:color="000000"/>
            </w:tcBorders>
            <w:vAlign w:val="center"/>
          </w:tcPr>
          <w:p w14:paraId="76FB1762"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2</w:t>
            </w:r>
          </w:p>
        </w:tc>
        <w:tc>
          <w:tcPr>
            <w:tcW w:w="1560" w:type="dxa"/>
            <w:tcBorders>
              <w:top w:val="single" w:sz="4" w:space="0" w:color="000000"/>
              <w:left w:val="single" w:sz="4" w:space="0" w:color="000000"/>
              <w:bottom w:val="single" w:sz="4" w:space="0" w:color="000000"/>
              <w:right w:val="single" w:sz="4" w:space="0" w:color="000000"/>
            </w:tcBorders>
          </w:tcPr>
          <w:p w14:paraId="51637960"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6553FF45"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4B0D772A"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298C8740" w14:textId="5EA15BF9" w:rsidTr="007B4A14">
        <w:trPr>
          <w:trHeight w:val="490"/>
        </w:trPr>
        <w:tc>
          <w:tcPr>
            <w:tcW w:w="3828" w:type="dxa"/>
            <w:tcBorders>
              <w:top w:val="single" w:sz="4" w:space="0" w:color="000000"/>
              <w:left w:val="single" w:sz="4" w:space="0" w:color="000000"/>
              <w:bottom w:val="single" w:sz="4" w:space="0" w:color="000000"/>
              <w:right w:val="single" w:sz="4" w:space="0" w:color="000000"/>
            </w:tcBorders>
          </w:tcPr>
          <w:p w14:paraId="0177537D"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Certificazione CISCO o equipollente</w:t>
            </w:r>
          </w:p>
          <w:p w14:paraId="59CAA47F"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2 punti</w:t>
            </w:r>
          </w:p>
        </w:tc>
        <w:tc>
          <w:tcPr>
            <w:tcW w:w="1275" w:type="dxa"/>
            <w:tcBorders>
              <w:top w:val="single" w:sz="4" w:space="0" w:color="000000"/>
              <w:left w:val="single" w:sz="4" w:space="0" w:color="000000"/>
              <w:bottom w:val="single" w:sz="4" w:space="0" w:color="000000"/>
              <w:right w:val="single" w:sz="4" w:space="0" w:color="000000"/>
            </w:tcBorders>
            <w:vAlign w:val="center"/>
          </w:tcPr>
          <w:p w14:paraId="4E157DE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punti 2</w:t>
            </w:r>
          </w:p>
        </w:tc>
        <w:tc>
          <w:tcPr>
            <w:tcW w:w="1560" w:type="dxa"/>
            <w:tcBorders>
              <w:top w:val="single" w:sz="4" w:space="0" w:color="000000"/>
              <w:left w:val="single" w:sz="4" w:space="0" w:color="000000"/>
              <w:bottom w:val="single" w:sz="4" w:space="0" w:color="000000"/>
              <w:right w:val="single" w:sz="4" w:space="0" w:color="000000"/>
            </w:tcBorders>
          </w:tcPr>
          <w:p w14:paraId="1E3BA175"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3A9B52CB"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6F5257D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5B80583F" w14:textId="4501B584" w:rsidTr="007B4A14">
        <w:trPr>
          <w:trHeight w:val="270"/>
        </w:trPr>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2D64CA"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color w:val="000000"/>
                <w:sz w:val="22"/>
                <w:szCs w:val="22"/>
                <w:lang w:bidi="it-IT"/>
              </w:rPr>
            </w:pPr>
            <w:r w:rsidRPr="005405A0">
              <w:rPr>
                <w:rFonts w:ascii="Calibri" w:eastAsia="Arial" w:hAnsi="Calibri" w:cs="Calibri"/>
                <w:b/>
                <w:color w:val="000000"/>
                <w:sz w:val="22"/>
                <w:szCs w:val="22"/>
                <w:lang w:bidi="it-IT"/>
              </w:rPr>
              <w:lastRenderedPageBreak/>
              <w:t>3° Macrocriterio: Esperienze professionali</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Pr>
          <w:p w14:paraId="533C8B40"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368C13C"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c>
          <w:tcPr>
            <w:tcW w:w="1594" w:type="dxa"/>
            <w:tcBorders>
              <w:top w:val="single" w:sz="4" w:space="0" w:color="000000"/>
              <w:left w:val="single" w:sz="4" w:space="0" w:color="000000"/>
              <w:bottom w:val="single" w:sz="4" w:space="0" w:color="000000"/>
              <w:right w:val="single" w:sz="4" w:space="0" w:color="000000"/>
            </w:tcBorders>
            <w:shd w:val="clear" w:color="auto" w:fill="D9D9D9"/>
          </w:tcPr>
          <w:p w14:paraId="6D9D68EF" w14:textId="77777777" w:rsidR="007B4A14" w:rsidRPr="005405A0" w:rsidRDefault="007B4A14" w:rsidP="005405A0">
            <w:pPr>
              <w:widowControl w:val="0"/>
              <w:pBdr>
                <w:top w:val="nil"/>
                <w:left w:val="nil"/>
                <w:bottom w:val="nil"/>
                <w:right w:val="nil"/>
                <w:between w:val="nil"/>
              </w:pBdr>
              <w:autoSpaceDE w:val="0"/>
              <w:autoSpaceDN w:val="0"/>
              <w:ind w:hanging="2"/>
              <w:rPr>
                <w:rFonts w:ascii="Calibri" w:eastAsia="Arial" w:hAnsi="Calibri" w:cs="Calibri"/>
                <w:b/>
                <w:color w:val="000000"/>
                <w:sz w:val="22"/>
                <w:szCs w:val="22"/>
                <w:lang w:bidi="it-IT"/>
              </w:rPr>
            </w:pPr>
          </w:p>
        </w:tc>
      </w:tr>
      <w:tr w:rsidR="007B4A14" w:rsidRPr="005405A0" w14:paraId="0BFF7266" w14:textId="4ACF8CD0" w:rsidTr="007B4A14">
        <w:trPr>
          <w:trHeight w:val="1218"/>
        </w:trPr>
        <w:tc>
          <w:tcPr>
            <w:tcW w:w="3828" w:type="dxa"/>
            <w:tcBorders>
              <w:top w:val="single" w:sz="4" w:space="0" w:color="000000"/>
              <w:left w:val="single" w:sz="4" w:space="0" w:color="000000"/>
              <w:bottom w:val="single" w:sz="4" w:space="0" w:color="000000"/>
              <w:right w:val="single" w:sz="4" w:space="0" w:color="000000"/>
            </w:tcBorders>
          </w:tcPr>
          <w:p w14:paraId="65C651EF"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Esperienze documentate come</w:t>
            </w:r>
            <w:r w:rsidRPr="005405A0">
              <w:rPr>
                <w:rFonts w:ascii="Calibri" w:eastAsia="Verdana" w:hAnsi="Calibri" w:cs="Verdana"/>
                <w:sz w:val="20"/>
                <w:szCs w:val="20"/>
                <w:lang w:bidi="it-IT"/>
              </w:rPr>
              <w:t xml:space="preserve"> tutor (min. 20 ore) nei progetti europei (PON – POR - PNRR) – ULTIMI 5 ANNI</w:t>
            </w:r>
          </w:p>
          <w:p w14:paraId="044230FE" w14:textId="77777777" w:rsidR="007B4A14" w:rsidRPr="005405A0" w:rsidRDefault="007B4A14" w:rsidP="005405A0">
            <w:pPr>
              <w:widowControl w:val="0"/>
              <w:pBdr>
                <w:top w:val="nil"/>
                <w:left w:val="nil"/>
                <w:bottom w:val="nil"/>
                <w:right w:val="nil"/>
                <w:between w:val="nil"/>
              </w:pBdr>
              <w:autoSpaceDE w:val="0"/>
              <w:autoSpaceDN w:val="0"/>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4 punti per ogni esperienza </w:t>
            </w:r>
            <w:r w:rsidRPr="005405A0">
              <w:rPr>
                <w:rFonts w:ascii="Calibri" w:eastAsia="Verdana" w:hAnsi="Calibri" w:cs="Verdana"/>
                <w:sz w:val="20"/>
                <w:szCs w:val="20"/>
                <w:lang w:bidi="it-IT"/>
              </w:rPr>
              <w:t>(max. 5 e max. 1 per anno</w:t>
            </w:r>
            <w:r w:rsidRPr="005405A0">
              <w:rPr>
                <w:rFonts w:ascii="Calibri" w:eastAsia="Arial" w:hAnsi="Calibri" w:cs="Calibri"/>
                <w:color w:val="000000"/>
                <w:sz w:val="20"/>
                <w:szCs w:val="20"/>
                <w:lang w:bidi="it-IT"/>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A5E3AB7"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20</w:t>
            </w:r>
          </w:p>
        </w:tc>
        <w:tc>
          <w:tcPr>
            <w:tcW w:w="1560" w:type="dxa"/>
            <w:tcBorders>
              <w:top w:val="single" w:sz="4" w:space="0" w:color="000000"/>
              <w:left w:val="single" w:sz="4" w:space="0" w:color="000000"/>
              <w:bottom w:val="single" w:sz="4" w:space="0" w:color="000000"/>
              <w:right w:val="single" w:sz="4" w:space="0" w:color="000000"/>
            </w:tcBorders>
          </w:tcPr>
          <w:p w14:paraId="0CD4499D"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710BB648"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1759E84C"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r w:rsidR="007B4A14" w:rsidRPr="005405A0" w14:paraId="11857C42" w14:textId="6F317230" w:rsidTr="007B4A14">
        <w:trPr>
          <w:trHeight w:val="1218"/>
        </w:trPr>
        <w:tc>
          <w:tcPr>
            <w:tcW w:w="3828" w:type="dxa"/>
            <w:tcBorders>
              <w:top w:val="single" w:sz="4" w:space="0" w:color="000000"/>
              <w:left w:val="single" w:sz="4" w:space="0" w:color="000000"/>
              <w:bottom w:val="single" w:sz="4" w:space="0" w:color="000000"/>
              <w:right w:val="single" w:sz="4" w:space="0" w:color="000000"/>
            </w:tcBorders>
          </w:tcPr>
          <w:p w14:paraId="61D46687"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Esperienze documentate come</w:t>
            </w:r>
            <w:r w:rsidRPr="005405A0">
              <w:rPr>
                <w:rFonts w:ascii="Calibri" w:eastAsia="Verdana" w:hAnsi="Calibri" w:cs="Verdana"/>
                <w:sz w:val="20"/>
                <w:szCs w:val="20"/>
                <w:lang w:bidi="it-IT"/>
              </w:rPr>
              <w:t xml:space="preserve"> docente (min. 20 ore) nei progetti europei (PON – POR - PNRR) – ULTIMI 5 ANNI</w:t>
            </w:r>
          </w:p>
          <w:p w14:paraId="2C6E4114" w14:textId="77777777" w:rsidR="007B4A14" w:rsidRPr="005405A0" w:rsidRDefault="007B4A14" w:rsidP="005405A0">
            <w:pPr>
              <w:widowControl w:val="0"/>
              <w:pBdr>
                <w:top w:val="nil"/>
                <w:left w:val="nil"/>
                <w:bottom w:val="nil"/>
                <w:right w:val="nil"/>
                <w:between w:val="nil"/>
              </w:pBdr>
              <w:autoSpaceDE w:val="0"/>
              <w:autoSpaceDN w:val="0"/>
              <w:ind w:hanging="2"/>
              <w:jc w:val="both"/>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 xml:space="preserve">1 punto per ogni esperienza </w:t>
            </w:r>
            <w:r w:rsidRPr="005405A0">
              <w:rPr>
                <w:rFonts w:ascii="Calibri" w:eastAsia="Verdana" w:hAnsi="Calibri" w:cs="Verdana"/>
                <w:sz w:val="20"/>
                <w:szCs w:val="20"/>
                <w:lang w:bidi="it-IT"/>
              </w:rPr>
              <w:t>(max. 5 e max. 1 per anno</w:t>
            </w:r>
            <w:r w:rsidRPr="005405A0">
              <w:rPr>
                <w:rFonts w:ascii="Calibri" w:eastAsia="Arial" w:hAnsi="Calibri" w:cs="Calibri"/>
                <w:color w:val="000000"/>
                <w:sz w:val="20"/>
                <w:szCs w:val="20"/>
                <w:lang w:bidi="it-IT"/>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1CC375A8"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r w:rsidRPr="005405A0">
              <w:rPr>
                <w:rFonts w:ascii="Calibri" w:eastAsia="Arial" w:hAnsi="Calibri" w:cs="Calibri"/>
                <w:color w:val="000000"/>
                <w:sz w:val="20"/>
                <w:szCs w:val="20"/>
                <w:lang w:bidi="it-IT"/>
              </w:rPr>
              <w:t>Max punti 5</w:t>
            </w:r>
          </w:p>
        </w:tc>
        <w:tc>
          <w:tcPr>
            <w:tcW w:w="1560" w:type="dxa"/>
            <w:tcBorders>
              <w:top w:val="single" w:sz="4" w:space="0" w:color="000000"/>
              <w:left w:val="single" w:sz="4" w:space="0" w:color="000000"/>
              <w:bottom w:val="single" w:sz="4" w:space="0" w:color="000000"/>
              <w:right w:val="single" w:sz="4" w:space="0" w:color="000000"/>
            </w:tcBorders>
          </w:tcPr>
          <w:p w14:paraId="1A0DA68F"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59" w:type="dxa"/>
            <w:tcBorders>
              <w:top w:val="single" w:sz="4" w:space="0" w:color="000000"/>
              <w:left w:val="single" w:sz="4" w:space="0" w:color="000000"/>
              <w:bottom w:val="single" w:sz="4" w:space="0" w:color="000000"/>
              <w:right w:val="single" w:sz="4" w:space="0" w:color="000000"/>
            </w:tcBorders>
          </w:tcPr>
          <w:p w14:paraId="2CE05C72"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c>
          <w:tcPr>
            <w:tcW w:w="1594" w:type="dxa"/>
            <w:tcBorders>
              <w:top w:val="single" w:sz="4" w:space="0" w:color="000000"/>
              <w:left w:val="single" w:sz="4" w:space="0" w:color="000000"/>
              <w:bottom w:val="single" w:sz="4" w:space="0" w:color="000000"/>
              <w:right w:val="single" w:sz="4" w:space="0" w:color="000000"/>
            </w:tcBorders>
          </w:tcPr>
          <w:p w14:paraId="56F69FAF" w14:textId="77777777" w:rsidR="007B4A14" w:rsidRPr="005405A0" w:rsidRDefault="007B4A14" w:rsidP="005405A0">
            <w:pPr>
              <w:widowControl w:val="0"/>
              <w:pBdr>
                <w:top w:val="nil"/>
                <w:left w:val="nil"/>
                <w:bottom w:val="nil"/>
                <w:right w:val="nil"/>
                <w:between w:val="nil"/>
              </w:pBdr>
              <w:autoSpaceDE w:val="0"/>
              <w:autoSpaceDN w:val="0"/>
              <w:ind w:hanging="2"/>
              <w:jc w:val="center"/>
              <w:rPr>
                <w:rFonts w:ascii="Calibri" w:eastAsia="Arial" w:hAnsi="Calibri" w:cs="Calibri"/>
                <w:color w:val="000000"/>
                <w:sz w:val="20"/>
                <w:szCs w:val="20"/>
                <w:lang w:bidi="it-IT"/>
              </w:rPr>
            </w:pPr>
          </w:p>
        </w:tc>
      </w:tr>
    </w:tbl>
    <w:p w14:paraId="726FB5FC" w14:textId="77777777" w:rsidR="005405A0" w:rsidRDefault="005405A0" w:rsidP="00F90C05">
      <w:pPr>
        <w:spacing w:before="56"/>
        <w:rPr>
          <w:rFonts w:asciiTheme="minorHAnsi" w:hAnsiTheme="minorHAnsi" w:cstheme="minorHAnsi"/>
          <w:b/>
          <w:i/>
          <w:sz w:val="22"/>
          <w:szCs w:val="22"/>
        </w:rPr>
      </w:pPr>
    </w:p>
    <w:p w14:paraId="10C2F54A" w14:textId="77777777" w:rsidR="005405A0" w:rsidRPr="00D72144" w:rsidRDefault="005405A0" w:rsidP="005405A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60C4D687" w14:textId="7B539169" w:rsidR="005405A0" w:rsidRDefault="005405A0" w:rsidP="005405A0">
      <w:pPr>
        <w:ind w:left="3600" w:firstLine="720"/>
        <w:jc w:val="center"/>
        <w:rPr>
          <w:rFonts w:asciiTheme="minorHAnsi" w:hAnsiTheme="minorHAnsi" w:cstheme="minorHAnsi"/>
          <w:b/>
          <w:i/>
          <w:sz w:val="22"/>
          <w:szCs w:val="22"/>
        </w:rPr>
      </w:pPr>
      <w:r w:rsidRPr="00D72144">
        <w:rPr>
          <w:rFonts w:asciiTheme="minorHAnsi" w:hAnsiTheme="minorHAnsi" w:cstheme="minorHAnsi"/>
          <w:sz w:val="22"/>
          <w:szCs w:val="22"/>
        </w:rPr>
        <w:t>Firma</w:t>
      </w:r>
      <w:r w:rsidRPr="00D72144">
        <w:rPr>
          <w:rFonts w:asciiTheme="minorHAnsi" w:hAnsiTheme="minorHAnsi" w:cstheme="minorHAnsi"/>
          <w:noProof/>
          <w:sz w:val="22"/>
          <w:szCs w:val="22"/>
        </w:rPr>
        <mc:AlternateContent>
          <mc:Choice Requires="wps">
            <w:drawing>
              <wp:anchor distT="0" distB="0" distL="0" distR="0" simplePos="0" relativeHeight="251668480" behindDoc="1" locked="0" layoutInCell="1" allowOverlap="1" wp14:anchorId="7A66E40A" wp14:editId="58473C28">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6B838A6" id="Figura a mano libera: forma 1" o:spid="_x0000_s1026" style="position:absolute;margin-left:338pt;margin-top:13.3pt;width:1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7BFFC16D" w14:textId="77777777" w:rsidR="005405A0" w:rsidRDefault="005405A0" w:rsidP="00F90C05">
      <w:pPr>
        <w:spacing w:before="56"/>
        <w:rPr>
          <w:rFonts w:asciiTheme="minorHAnsi" w:hAnsiTheme="minorHAnsi" w:cstheme="minorHAnsi"/>
          <w:b/>
          <w:i/>
          <w:sz w:val="22"/>
          <w:szCs w:val="22"/>
        </w:rPr>
      </w:pPr>
    </w:p>
    <w:p w14:paraId="02A8E57E" w14:textId="77777777" w:rsidR="00C36E5C" w:rsidRDefault="00C36E5C" w:rsidP="00F90C05">
      <w:pPr>
        <w:spacing w:before="56"/>
        <w:rPr>
          <w:rFonts w:asciiTheme="minorHAnsi" w:hAnsiTheme="minorHAnsi" w:cstheme="minorHAnsi"/>
          <w:b/>
          <w:i/>
          <w:sz w:val="22"/>
          <w:szCs w:val="22"/>
        </w:rPr>
      </w:pPr>
    </w:p>
    <w:p w14:paraId="2478BAB6" w14:textId="77777777" w:rsidR="00C36E5C" w:rsidRDefault="00C36E5C" w:rsidP="00F90C05">
      <w:pPr>
        <w:spacing w:before="56"/>
        <w:rPr>
          <w:rFonts w:asciiTheme="minorHAnsi" w:hAnsiTheme="minorHAnsi" w:cstheme="minorHAnsi"/>
          <w:b/>
          <w:i/>
          <w:sz w:val="22"/>
          <w:szCs w:val="22"/>
        </w:rPr>
      </w:pPr>
    </w:p>
    <w:p w14:paraId="469FAAD7" w14:textId="77777777" w:rsidR="00C36E5C" w:rsidRDefault="00C36E5C" w:rsidP="00F90C05">
      <w:pPr>
        <w:spacing w:before="56"/>
        <w:rPr>
          <w:rFonts w:asciiTheme="minorHAnsi" w:hAnsiTheme="minorHAnsi" w:cstheme="minorHAnsi"/>
          <w:b/>
          <w:i/>
          <w:sz w:val="22"/>
          <w:szCs w:val="22"/>
        </w:rPr>
      </w:pPr>
    </w:p>
    <w:p w14:paraId="7669D8F6" w14:textId="77777777" w:rsidR="00C36E5C" w:rsidRDefault="00C36E5C" w:rsidP="00F90C05">
      <w:pPr>
        <w:spacing w:before="56"/>
        <w:rPr>
          <w:rFonts w:asciiTheme="minorHAnsi" w:hAnsiTheme="minorHAnsi" w:cstheme="minorHAnsi"/>
          <w:b/>
          <w:i/>
          <w:sz w:val="22"/>
          <w:szCs w:val="22"/>
        </w:rPr>
      </w:pPr>
    </w:p>
    <w:p w14:paraId="55B553EC" w14:textId="77777777" w:rsidR="00C36E5C" w:rsidRDefault="00C36E5C" w:rsidP="00F90C05">
      <w:pPr>
        <w:spacing w:before="56"/>
        <w:rPr>
          <w:rFonts w:asciiTheme="minorHAnsi" w:hAnsiTheme="minorHAnsi" w:cstheme="minorHAnsi"/>
          <w:b/>
          <w:i/>
          <w:sz w:val="22"/>
          <w:szCs w:val="22"/>
        </w:rPr>
      </w:pPr>
    </w:p>
    <w:p w14:paraId="286156A2" w14:textId="77777777" w:rsidR="00C36E5C" w:rsidRDefault="00C36E5C" w:rsidP="00F90C05">
      <w:pPr>
        <w:spacing w:before="56"/>
        <w:rPr>
          <w:rFonts w:asciiTheme="minorHAnsi" w:hAnsiTheme="minorHAnsi" w:cstheme="minorHAnsi"/>
          <w:b/>
          <w:i/>
          <w:sz w:val="22"/>
          <w:szCs w:val="22"/>
        </w:rPr>
      </w:pPr>
    </w:p>
    <w:p w14:paraId="39454CC9" w14:textId="77777777" w:rsidR="00C36E5C" w:rsidRDefault="00C36E5C" w:rsidP="00F90C05">
      <w:pPr>
        <w:spacing w:before="56"/>
        <w:rPr>
          <w:rFonts w:asciiTheme="minorHAnsi" w:hAnsiTheme="minorHAnsi" w:cstheme="minorHAnsi"/>
          <w:b/>
          <w:i/>
          <w:sz w:val="22"/>
          <w:szCs w:val="22"/>
        </w:rPr>
      </w:pPr>
    </w:p>
    <w:p w14:paraId="329F7CE2" w14:textId="77777777" w:rsidR="00C36E5C" w:rsidRDefault="00C36E5C" w:rsidP="00F90C05">
      <w:pPr>
        <w:spacing w:before="56"/>
        <w:rPr>
          <w:rFonts w:asciiTheme="minorHAnsi" w:hAnsiTheme="minorHAnsi" w:cstheme="minorHAnsi"/>
          <w:b/>
          <w:i/>
          <w:sz w:val="22"/>
          <w:szCs w:val="22"/>
        </w:rPr>
      </w:pPr>
    </w:p>
    <w:p w14:paraId="2B86B6FB" w14:textId="77777777" w:rsidR="00C36E5C" w:rsidRDefault="00C36E5C" w:rsidP="00F90C05">
      <w:pPr>
        <w:spacing w:before="56"/>
        <w:rPr>
          <w:rFonts w:asciiTheme="minorHAnsi" w:hAnsiTheme="minorHAnsi" w:cstheme="minorHAnsi"/>
          <w:b/>
          <w:i/>
          <w:sz w:val="22"/>
          <w:szCs w:val="22"/>
        </w:rPr>
      </w:pPr>
    </w:p>
    <w:p w14:paraId="6A267C98" w14:textId="77777777" w:rsidR="00C36E5C" w:rsidRDefault="00C36E5C" w:rsidP="00F90C05">
      <w:pPr>
        <w:spacing w:before="56"/>
        <w:rPr>
          <w:rFonts w:asciiTheme="minorHAnsi" w:hAnsiTheme="minorHAnsi" w:cstheme="minorHAnsi"/>
          <w:b/>
          <w:i/>
          <w:sz w:val="22"/>
          <w:szCs w:val="22"/>
        </w:rPr>
      </w:pPr>
    </w:p>
    <w:p w14:paraId="6186C303" w14:textId="77777777" w:rsidR="00C36E5C" w:rsidRDefault="00C36E5C" w:rsidP="00F90C05">
      <w:pPr>
        <w:spacing w:before="56"/>
        <w:rPr>
          <w:rFonts w:asciiTheme="minorHAnsi" w:hAnsiTheme="minorHAnsi" w:cstheme="minorHAnsi"/>
          <w:b/>
          <w:i/>
          <w:sz w:val="22"/>
          <w:szCs w:val="22"/>
        </w:rPr>
      </w:pPr>
    </w:p>
    <w:p w14:paraId="09F4243B" w14:textId="77777777" w:rsidR="00C36E5C" w:rsidRDefault="00C36E5C" w:rsidP="00F90C05">
      <w:pPr>
        <w:spacing w:before="56"/>
        <w:rPr>
          <w:rFonts w:asciiTheme="minorHAnsi" w:hAnsiTheme="minorHAnsi" w:cstheme="minorHAnsi"/>
          <w:b/>
          <w:i/>
          <w:sz w:val="22"/>
          <w:szCs w:val="22"/>
        </w:rPr>
      </w:pPr>
    </w:p>
    <w:p w14:paraId="761EB29D" w14:textId="77777777" w:rsidR="00C36E5C" w:rsidRDefault="00C36E5C" w:rsidP="00F90C05">
      <w:pPr>
        <w:spacing w:before="56"/>
        <w:rPr>
          <w:rFonts w:asciiTheme="minorHAnsi" w:hAnsiTheme="minorHAnsi" w:cstheme="minorHAnsi"/>
          <w:b/>
          <w:i/>
          <w:sz w:val="22"/>
          <w:szCs w:val="22"/>
        </w:rPr>
      </w:pPr>
    </w:p>
    <w:p w14:paraId="12B7204F" w14:textId="77777777" w:rsidR="00C36E5C" w:rsidRDefault="00C36E5C" w:rsidP="00F90C05">
      <w:pPr>
        <w:spacing w:before="56"/>
        <w:rPr>
          <w:rFonts w:asciiTheme="minorHAnsi" w:hAnsiTheme="minorHAnsi" w:cstheme="minorHAnsi"/>
          <w:b/>
          <w:i/>
          <w:sz w:val="22"/>
          <w:szCs w:val="22"/>
        </w:rPr>
      </w:pPr>
    </w:p>
    <w:p w14:paraId="165F2023" w14:textId="77777777" w:rsidR="00C36E5C" w:rsidRDefault="00C36E5C" w:rsidP="00F90C05">
      <w:pPr>
        <w:spacing w:before="56"/>
        <w:rPr>
          <w:rFonts w:asciiTheme="minorHAnsi" w:hAnsiTheme="minorHAnsi" w:cstheme="minorHAnsi"/>
          <w:b/>
          <w:i/>
          <w:sz w:val="22"/>
          <w:szCs w:val="22"/>
        </w:rPr>
      </w:pPr>
    </w:p>
    <w:p w14:paraId="5A60A359" w14:textId="77777777" w:rsidR="00C36E5C" w:rsidRDefault="00C36E5C" w:rsidP="00F90C05">
      <w:pPr>
        <w:spacing w:before="56"/>
        <w:rPr>
          <w:rFonts w:asciiTheme="minorHAnsi" w:hAnsiTheme="minorHAnsi" w:cstheme="minorHAnsi"/>
          <w:b/>
          <w:i/>
          <w:sz w:val="22"/>
          <w:szCs w:val="22"/>
        </w:rPr>
      </w:pPr>
    </w:p>
    <w:p w14:paraId="486775DB" w14:textId="77777777" w:rsidR="00C36E5C" w:rsidRDefault="00C36E5C" w:rsidP="00F90C05">
      <w:pPr>
        <w:spacing w:before="56"/>
        <w:rPr>
          <w:rFonts w:asciiTheme="minorHAnsi" w:hAnsiTheme="minorHAnsi" w:cstheme="minorHAnsi"/>
          <w:b/>
          <w:i/>
          <w:sz w:val="22"/>
          <w:szCs w:val="22"/>
        </w:rPr>
      </w:pPr>
    </w:p>
    <w:p w14:paraId="44213B4F" w14:textId="77777777" w:rsidR="00C36E5C" w:rsidRDefault="00C36E5C" w:rsidP="00F90C05">
      <w:pPr>
        <w:spacing w:before="56"/>
        <w:rPr>
          <w:rFonts w:asciiTheme="minorHAnsi" w:hAnsiTheme="minorHAnsi" w:cstheme="minorHAnsi"/>
          <w:b/>
          <w:i/>
          <w:sz w:val="22"/>
          <w:szCs w:val="22"/>
        </w:rPr>
      </w:pPr>
    </w:p>
    <w:p w14:paraId="49ED1CFE" w14:textId="77777777" w:rsidR="00C36E5C" w:rsidRDefault="00C36E5C" w:rsidP="00F90C05">
      <w:pPr>
        <w:spacing w:before="56"/>
        <w:rPr>
          <w:rFonts w:asciiTheme="minorHAnsi" w:hAnsiTheme="minorHAnsi" w:cstheme="minorHAnsi"/>
          <w:b/>
          <w:i/>
          <w:sz w:val="22"/>
          <w:szCs w:val="22"/>
        </w:rPr>
      </w:pPr>
    </w:p>
    <w:p w14:paraId="287E0734" w14:textId="77777777" w:rsidR="00C36E5C" w:rsidRDefault="00C36E5C" w:rsidP="00F90C05">
      <w:pPr>
        <w:spacing w:before="56"/>
        <w:rPr>
          <w:rFonts w:asciiTheme="minorHAnsi" w:hAnsiTheme="minorHAnsi" w:cstheme="minorHAnsi"/>
          <w:b/>
          <w:i/>
          <w:sz w:val="22"/>
          <w:szCs w:val="22"/>
        </w:rPr>
      </w:pPr>
    </w:p>
    <w:p w14:paraId="05E721F2" w14:textId="77777777" w:rsidR="00C36E5C" w:rsidRDefault="00C36E5C" w:rsidP="00F90C05">
      <w:pPr>
        <w:spacing w:before="56"/>
        <w:rPr>
          <w:rFonts w:asciiTheme="minorHAnsi" w:hAnsiTheme="minorHAnsi" w:cstheme="minorHAnsi"/>
          <w:b/>
          <w:i/>
          <w:sz w:val="22"/>
          <w:szCs w:val="22"/>
        </w:rPr>
      </w:pPr>
    </w:p>
    <w:p w14:paraId="0F0E0268" w14:textId="77777777" w:rsidR="00C36E5C" w:rsidRDefault="00C36E5C" w:rsidP="00F90C05">
      <w:pPr>
        <w:spacing w:before="56"/>
        <w:rPr>
          <w:rFonts w:asciiTheme="minorHAnsi" w:hAnsiTheme="minorHAnsi" w:cstheme="minorHAnsi"/>
          <w:b/>
          <w:i/>
          <w:sz w:val="22"/>
          <w:szCs w:val="22"/>
        </w:rPr>
      </w:pPr>
    </w:p>
    <w:p w14:paraId="277EF9D1" w14:textId="77777777" w:rsidR="00C36E5C" w:rsidRDefault="00C36E5C" w:rsidP="00F90C05">
      <w:pPr>
        <w:spacing w:before="56"/>
        <w:rPr>
          <w:rFonts w:asciiTheme="minorHAnsi" w:hAnsiTheme="minorHAnsi" w:cstheme="minorHAnsi"/>
          <w:b/>
          <w:i/>
          <w:sz w:val="22"/>
          <w:szCs w:val="22"/>
        </w:rPr>
      </w:pPr>
    </w:p>
    <w:p w14:paraId="4D429CF1" w14:textId="77777777" w:rsidR="00C36E5C" w:rsidRDefault="00C36E5C" w:rsidP="00F90C05">
      <w:pPr>
        <w:spacing w:before="56"/>
        <w:rPr>
          <w:rFonts w:asciiTheme="minorHAnsi" w:hAnsiTheme="minorHAnsi" w:cstheme="minorHAnsi"/>
          <w:b/>
          <w:i/>
          <w:sz w:val="22"/>
          <w:szCs w:val="22"/>
        </w:rPr>
      </w:pPr>
    </w:p>
    <w:p w14:paraId="0F8BB779" w14:textId="77777777" w:rsidR="00C36E5C" w:rsidRDefault="00C36E5C" w:rsidP="00F90C05">
      <w:pPr>
        <w:spacing w:before="56"/>
        <w:rPr>
          <w:rFonts w:asciiTheme="minorHAnsi" w:hAnsiTheme="minorHAnsi" w:cstheme="minorHAnsi"/>
          <w:b/>
          <w:i/>
          <w:sz w:val="22"/>
          <w:szCs w:val="22"/>
        </w:rPr>
      </w:pPr>
    </w:p>
    <w:p w14:paraId="7E0A6256" w14:textId="77777777" w:rsidR="00C36E5C" w:rsidRDefault="00C36E5C" w:rsidP="00F90C05">
      <w:pPr>
        <w:spacing w:before="56"/>
        <w:rPr>
          <w:rFonts w:asciiTheme="minorHAnsi" w:hAnsiTheme="minorHAnsi" w:cstheme="minorHAnsi"/>
          <w:b/>
          <w:i/>
          <w:sz w:val="22"/>
          <w:szCs w:val="22"/>
        </w:rPr>
      </w:pPr>
    </w:p>
    <w:p w14:paraId="6F6B8516" w14:textId="77777777" w:rsidR="00C36E5C" w:rsidRDefault="00C36E5C" w:rsidP="00F90C05">
      <w:pPr>
        <w:spacing w:before="56"/>
        <w:rPr>
          <w:rFonts w:asciiTheme="minorHAnsi" w:hAnsiTheme="minorHAnsi" w:cstheme="minorHAnsi"/>
          <w:b/>
          <w:i/>
          <w:sz w:val="22"/>
          <w:szCs w:val="22"/>
        </w:rPr>
      </w:pPr>
    </w:p>
    <w:p w14:paraId="0ADD82F9" w14:textId="77777777" w:rsidR="00C36E5C" w:rsidRDefault="00C36E5C" w:rsidP="00F90C05">
      <w:pPr>
        <w:spacing w:before="56"/>
        <w:rPr>
          <w:rFonts w:asciiTheme="minorHAnsi" w:hAnsiTheme="minorHAnsi" w:cstheme="minorHAnsi"/>
          <w:b/>
          <w:i/>
          <w:sz w:val="22"/>
          <w:szCs w:val="22"/>
        </w:rPr>
      </w:pPr>
    </w:p>
    <w:p w14:paraId="6EF6462C" w14:textId="77777777" w:rsidR="00C36E5C" w:rsidRDefault="00C36E5C" w:rsidP="00F90C05">
      <w:pPr>
        <w:spacing w:before="56"/>
        <w:rPr>
          <w:rFonts w:asciiTheme="minorHAnsi" w:hAnsiTheme="minorHAnsi" w:cstheme="minorHAnsi"/>
          <w:b/>
          <w:i/>
          <w:sz w:val="22"/>
          <w:szCs w:val="22"/>
        </w:rPr>
      </w:pPr>
    </w:p>
    <w:p w14:paraId="78EEFD44" w14:textId="77777777" w:rsidR="00C36E5C" w:rsidRDefault="00C36E5C" w:rsidP="00F90C05">
      <w:pPr>
        <w:spacing w:before="56"/>
        <w:rPr>
          <w:rFonts w:asciiTheme="minorHAnsi" w:hAnsiTheme="minorHAnsi" w:cstheme="minorHAnsi"/>
          <w:b/>
          <w:i/>
          <w:sz w:val="22"/>
          <w:szCs w:val="22"/>
        </w:rPr>
      </w:pPr>
    </w:p>
    <w:p w14:paraId="03772081" w14:textId="77777777" w:rsidR="00C36E5C" w:rsidRDefault="00C36E5C" w:rsidP="00F90C05">
      <w:pPr>
        <w:spacing w:before="56"/>
        <w:rPr>
          <w:rFonts w:asciiTheme="minorHAnsi" w:hAnsiTheme="minorHAnsi" w:cstheme="minorHAnsi"/>
          <w:b/>
          <w:i/>
          <w:sz w:val="22"/>
          <w:szCs w:val="22"/>
        </w:rPr>
      </w:pPr>
    </w:p>
    <w:p w14:paraId="0C269FA7" w14:textId="77777777" w:rsidR="00C36E5C" w:rsidRDefault="00C36E5C" w:rsidP="00F90C05">
      <w:pPr>
        <w:spacing w:before="56"/>
        <w:rPr>
          <w:rFonts w:asciiTheme="minorHAnsi" w:hAnsiTheme="minorHAnsi" w:cstheme="minorHAnsi"/>
          <w:b/>
          <w:i/>
          <w:sz w:val="22"/>
          <w:szCs w:val="22"/>
        </w:rPr>
      </w:pPr>
    </w:p>
    <w:p w14:paraId="40C77248" w14:textId="77777777" w:rsidR="00C36E5C" w:rsidRDefault="00C36E5C" w:rsidP="00F90C05">
      <w:pPr>
        <w:spacing w:before="56"/>
        <w:rPr>
          <w:rFonts w:asciiTheme="minorHAnsi" w:hAnsiTheme="minorHAnsi" w:cstheme="minorHAnsi"/>
          <w:b/>
          <w:i/>
          <w:sz w:val="22"/>
          <w:szCs w:val="22"/>
        </w:rPr>
      </w:pPr>
    </w:p>
    <w:p w14:paraId="1B60208C" w14:textId="477523A0" w:rsidR="005405A0" w:rsidRDefault="00151D79" w:rsidP="00F90C05">
      <w:pPr>
        <w:spacing w:before="56"/>
        <w:rPr>
          <w:rFonts w:asciiTheme="minorHAnsi" w:hAnsiTheme="minorHAnsi" w:cstheme="minorHAnsi"/>
          <w:b/>
          <w:i/>
        </w:rPr>
      </w:pPr>
      <w:r w:rsidRPr="00151D79">
        <w:rPr>
          <w:rFonts w:asciiTheme="minorHAnsi" w:hAnsiTheme="minorHAnsi" w:cstheme="minorHAnsi"/>
          <w:b/>
          <w:i/>
        </w:rPr>
        <w:lastRenderedPageBreak/>
        <w:t>Allegato C</w:t>
      </w:r>
    </w:p>
    <w:p w14:paraId="33EF286A" w14:textId="0B77B57A" w:rsidR="00C36E5C" w:rsidRPr="00D72144" w:rsidRDefault="00C36E5C" w:rsidP="00C36E5C">
      <w:pPr>
        <w:ind w:left="5664" w:firstLine="709"/>
        <w:jc w:val="both"/>
        <w:rPr>
          <w:rFonts w:ascii="Calibri" w:hAnsi="Calibri" w:cs="Calibri"/>
          <w:sz w:val="22"/>
          <w:szCs w:val="22"/>
        </w:rPr>
      </w:pPr>
      <w:bookmarkStart w:id="0" w:name="_GoBack"/>
      <w:bookmarkEnd w:id="0"/>
      <w:r w:rsidRPr="00D72144">
        <w:rPr>
          <w:rFonts w:ascii="Calibri" w:hAnsi="Calibri" w:cs="Calibri"/>
          <w:sz w:val="22"/>
          <w:szCs w:val="22"/>
        </w:rPr>
        <w:t>Al Dirigente Scolastico</w:t>
      </w:r>
    </w:p>
    <w:p w14:paraId="78EE458B" w14:textId="77777777" w:rsidR="00C36E5C" w:rsidRPr="00D72144" w:rsidRDefault="00C36E5C" w:rsidP="00C36E5C">
      <w:pPr>
        <w:ind w:left="5664" w:firstLine="709"/>
        <w:jc w:val="both"/>
        <w:rPr>
          <w:rFonts w:ascii="Calibri" w:hAnsi="Calibri" w:cs="Calibri"/>
          <w:sz w:val="22"/>
          <w:szCs w:val="22"/>
        </w:rPr>
      </w:pPr>
      <w:r>
        <w:rPr>
          <w:rFonts w:ascii="Calibri" w:hAnsi="Calibri" w:cs="Calibri"/>
          <w:sz w:val="22"/>
          <w:szCs w:val="22"/>
        </w:rPr>
        <w:t>d</w:t>
      </w:r>
      <w:r w:rsidRPr="00D72144">
        <w:rPr>
          <w:rFonts w:ascii="Calibri" w:hAnsi="Calibri" w:cs="Calibri"/>
          <w:sz w:val="22"/>
          <w:szCs w:val="22"/>
        </w:rPr>
        <w:t>el Liceo Scientifico “A. Volta”</w:t>
      </w:r>
    </w:p>
    <w:p w14:paraId="67EED9EF" w14:textId="77777777" w:rsidR="00C36E5C" w:rsidRPr="00D72144" w:rsidRDefault="00C36E5C" w:rsidP="00C36E5C">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3FD31255" w14:textId="512B8A27" w:rsidR="00151D79" w:rsidRDefault="00C36E5C" w:rsidP="00C36E5C">
      <w:pPr>
        <w:spacing w:before="56"/>
        <w:ind w:left="5664" w:firstLine="708"/>
        <w:rPr>
          <w:rFonts w:asciiTheme="minorHAnsi" w:hAnsiTheme="minorHAnsi" w:cstheme="minorHAnsi"/>
          <w:b/>
          <w:i/>
        </w:rPr>
      </w:pPr>
      <w:r w:rsidRPr="00D72144">
        <w:rPr>
          <w:rFonts w:ascii="Calibri" w:hAnsi="Calibri" w:cs="Calibri"/>
          <w:sz w:val="22"/>
          <w:szCs w:val="22"/>
        </w:rPr>
        <w:t>71122 - Foggia</w:t>
      </w:r>
    </w:p>
    <w:p w14:paraId="02DE6CA4" w14:textId="77777777" w:rsidR="00151D79" w:rsidRPr="00151D79" w:rsidRDefault="00151D79" w:rsidP="00F90C05">
      <w:pPr>
        <w:spacing w:before="56"/>
        <w:rPr>
          <w:rFonts w:asciiTheme="minorHAnsi" w:hAnsiTheme="minorHAnsi" w:cstheme="minorHAnsi"/>
          <w:b/>
          <w:i/>
        </w:rPr>
      </w:pPr>
    </w:p>
    <w:p w14:paraId="75A96645" w14:textId="7A363C8D" w:rsidR="005D1361" w:rsidRPr="005D1361" w:rsidRDefault="00F90C05" w:rsidP="00867B53">
      <w:pPr>
        <w:spacing w:before="56"/>
        <w:ind w:left="993" w:hanging="993"/>
        <w:rPr>
          <w:rFonts w:ascii="Calibri" w:hAnsi="Calibri" w:cs="Calibri"/>
          <w:bCs/>
          <w:i/>
          <w:iCs/>
          <w:sz w:val="22"/>
          <w:szCs w:val="22"/>
          <w:lang w:bidi="it-IT"/>
        </w:rPr>
      </w:pPr>
      <w:r>
        <w:rPr>
          <w:rFonts w:asciiTheme="minorHAnsi" w:hAnsiTheme="minorHAnsi" w:cstheme="minorHAnsi"/>
          <w:b/>
          <w:i/>
          <w:sz w:val="22"/>
          <w:szCs w:val="22"/>
        </w:rPr>
        <w:t>OGGETTO:</w:t>
      </w:r>
      <w:r w:rsidR="003114F6">
        <w:rPr>
          <w:rFonts w:asciiTheme="minorHAnsi" w:hAnsiTheme="minorHAnsi" w:cstheme="minorHAnsi"/>
          <w:b/>
          <w:i/>
          <w:sz w:val="22"/>
          <w:szCs w:val="22"/>
        </w:rPr>
        <w:t xml:space="preserve"> </w:t>
      </w:r>
      <w:r w:rsidR="005A079F" w:rsidRPr="00F90C05">
        <w:rPr>
          <w:rFonts w:ascii="Calibri" w:hAnsi="Calibri" w:cs="Calibri"/>
          <w:bCs/>
          <w:sz w:val="22"/>
          <w:szCs w:val="22"/>
        </w:rPr>
        <w:t xml:space="preserve">PNRR </w:t>
      </w:r>
      <w:r w:rsidR="005A079F" w:rsidRPr="00F90C05">
        <w:rPr>
          <w:rFonts w:ascii="Calibri" w:hAnsi="Calibri" w:cs="Calibri"/>
          <w:sz w:val="22"/>
          <w:szCs w:val="22"/>
        </w:rPr>
        <w:t xml:space="preserve">Missione 4 “Istruzione e ricerca” – Componente 1 “Potenziamento dell’offerta dei servizi di istruzione: </w:t>
      </w:r>
      <w:r w:rsidR="005D1361" w:rsidRPr="005D1361">
        <w:rPr>
          <w:rFonts w:ascii="Calibri" w:hAnsi="Calibri" w:cs="Calibri"/>
          <w:bCs/>
          <w:sz w:val="22"/>
          <w:szCs w:val="22"/>
          <w:lang w:bidi="it-IT"/>
        </w:rPr>
        <w:t>Potenziamento dell’offerta dei servizi di istruzione: dagli asili nido alle università – Investimento 2.1 “</w:t>
      </w:r>
      <w:r w:rsidR="005D1361" w:rsidRPr="005D1361">
        <w:rPr>
          <w:rFonts w:ascii="Calibri" w:hAnsi="Calibri" w:cs="Calibri"/>
          <w:bCs/>
          <w:i/>
          <w:iCs/>
          <w:sz w:val="22"/>
          <w:szCs w:val="22"/>
          <w:lang w:bidi="it-IT"/>
        </w:rPr>
        <w:t>Didattica digitale integrata e formazione alla transizione digitale per il personale scolastico</w:t>
      </w:r>
      <w:r w:rsidR="005D1361" w:rsidRPr="005D1361">
        <w:rPr>
          <w:rFonts w:ascii="Calibri" w:hAnsi="Calibri" w:cs="Calibri"/>
          <w:bCs/>
          <w:sz w:val="22"/>
          <w:szCs w:val="22"/>
          <w:lang w:bidi="it-IT"/>
        </w:rPr>
        <w:t xml:space="preserve">”, finanziato dall’Unione europea – </w:t>
      </w:r>
      <w:r w:rsidR="005D1361" w:rsidRPr="005D1361">
        <w:rPr>
          <w:rFonts w:ascii="Calibri" w:hAnsi="Calibri" w:cs="Calibri"/>
          <w:bCs/>
          <w:i/>
          <w:iCs/>
          <w:sz w:val="22"/>
          <w:szCs w:val="22"/>
          <w:lang w:bidi="it-IT"/>
        </w:rPr>
        <w:t>Next Generation EU</w:t>
      </w:r>
      <w:r w:rsidR="005D1361" w:rsidRPr="005D1361">
        <w:rPr>
          <w:rFonts w:ascii="Calibri" w:hAnsi="Calibri" w:cs="Calibri"/>
          <w:bCs/>
          <w:sz w:val="22"/>
          <w:szCs w:val="22"/>
          <w:lang w:bidi="it-IT"/>
        </w:rPr>
        <w:t xml:space="preserve"> – “</w:t>
      </w:r>
      <w:r w:rsidR="005D1361" w:rsidRPr="005D1361">
        <w:rPr>
          <w:rFonts w:ascii="Calibri" w:hAnsi="Calibri" w:cs="Calibri"/>
          <w:bCs/>
          <w:i/>
          <w:iCs/>
          <w:sz w:val="22"/>
          <w:szCs w:val="22"/>
          <w:lang w:bidi="it-IT"/>
        </w:rPr>
        <w:t>Formazione del personale scolastico per la transizione digitale</w:t>
      </w:r>
      <w:r w:rsidR="005D1361" w:rsidRPr="005D1361">
        <w:rPr>
          <w:rFonts w:ascii="Calibri" w:hAnsi="Calibri" w:cs="Calibri"/>
          <w:bCs/>
          <w:sz w:val="22"/>
          <w:szCs w:val="22"/>
          <w:lang w:bidi="it-IT"/>
        </w:rPr>
        <w:t>”.</w:t>
      </w:r>
      <w:r w:rsidR="005D1361" w:rsidRPr="005D1361">
        <w:rPr>
          <w:rFonts w:ascii="Calibri" w:hAnsi="Calibri" w:cs="Calibri"/>
          <w:bCs/>
          <w:i/>
          <w:iCs/>
          <w:sz w:val="22"/>
          <w:szCs w:val="22"/>
          <w:lang w:bidi="it-IT"/>
        </w:rPr>
        <w:t xml:space="preserve"> </w:t>
      </w:r>
      <w:r w:rsidR="005D1361" w:rsidRPr="005D1361">
        <w:rPr>
          <w:rFonts w:ascii="Calibri" w:hAnsi="Calibri" w:cs="Calibri"/>
          <w:bCs/>
          <w:sz w:val="22"/>
          <w:szCs w:val="22"/>
          <w:lang w:bidi="it-IT"/>
        </w:rPr>
        <w:t>Formazione del personale scolastico per la transizione digitale (D.M. n. 66/2023).</w:t>
      </w:r>
    </w:p>
    <w:p w14:paraId="29BAB172" w14:textId="77777777" w:rsidR="00867B53" w:rsidRDefault="00867B53" w:rsidP="005D1361">
      <w:pPr>
        <w:spacing w:line="276" w:lineRule="auto"/>
        <w:ind w:left="993"/>
        <w:jc w:val="both"/>
        <w:rPr>
          <w:rFonts w:ascii="Calibri" w:eastAsia="Calibri" w:hAnsi="Calibri" w:cs="Calibri"/>
          <w:sz w:val="22"/>
          <w:szCs w:val="22"/>
          <w:lang w:bidi="it-IT"/>
        </w:rPr>
      </w:pPr>
      <w:r w:rsidRPr="00D72144">
        <w:rPr>
          <w:rFonts w:asciiTheme="minorHAnsi" w:hAnsiTheme="minorHAnsi" w:cstheme="minorHAnsi"/>
          <w:b/>
          <w:i/>
          <w:sz w:val="22"/>
          <w:szCs w:val="22"/>
        </w:rPr>
        <w:t>Dichiarazione</w:t>
      </w:r>
      <w:r w:rsidRPr="00D72144">
        <w:rPr>
          <w:rFonts w:asciiTheme="minorHAnsi" w:hAnsiTheme="minorHAnsi" w:cstheme="minorHAnsi"/>
          <w:b/>
          <w:i/>
          <w:spacing w:val="-5"/>
          <w:sz w:val="22"/>
          <w:szCs w:val="22"/>
        </w:rPr>
        <w:t xml:space="preserve"> </w:t>
      </w:r>
      <w:r w:rsidRPr="00D72144">
        <w:rPr>
          <w:rFonts w:asciiTheme="minorHAnsi" w:hAnsiTheme="minorHAnsi" w:cstheme="minorHAnsi"/>
          <w:b/>
          <w:i/>
          <w:sz w:val="22"/>
          <w:szCs w:val="22"/>
        </w:rPr>
        <w:t>di</w:t>
      </w:r>
      <w:r w:rsidRPr="00D72144">
        <w:rPr>
          <w:rFonts w:asciiTheme="minorHAnsi" w:hAnsiTheme="minorHAnsi" w:cstheme="minorHAnsi"/>
          <w:b/>
          <w:i/>
          <w:spacing w:val="-4"/>
          <w:sz w:val="22"/>
          <w:szCs w:val="22"/>
        </w:rPr>
        <w:t xml:space="preserve"> </w:t>
      </w:r>
      <w:r w:rsidRPr="00D72144">
        <w:rPr>
          <w:rFonts w:asciiTheme="minorHAnsi" w:hAnsiTheme="minorHAnsi" w:cstheme="minorHAnsi"/>
          <w:b/>
          <w:i/>
          <w:sz w:val="22"/>
          <w:szCs w:val="22"/>
        </w:rPr>
        <w:t>insussistenza</w:t>
      </w:r>
      <w:r w:rsidRPr="00D72144">
        <w:rPr>
          <w:rFonts w:asciiTheme="minorHAnsi" w:hAnsiTheme="minorHAnsi" w:cstheme="minorHAnsi"/>
          <w:b/>
          <w:i/>
          <w:spacing w:val="-3"/>
          <w:sz w:val="22"/>
          <w:szCs w:val="22"/>
        </w:rPr>
        <w:t xml:space="preserve"> </w:t>
      </w:r>
      <w:r w:rsidRPr="00D72144">
        <w:rPr>
          <w:rFonts w:asciiTheme="minorHAnsi" w:hAnsiTheme="minorHAnsi" w:cstheme="minorHAnsi"/>
          <w:b/>
          <w:i/>
          <w:sz w:val="22"/>
          <w:szCs w:val="22"/>
        </w:rPr>
        <w:t>di</w:t>
      </w:r>
      <w:r w:rsidRPr="00D72144">
        <w:rPr>
          <w:rFonts w:asciiTheme="minorHAnsi" w:hAnsiTheme="minorHAnsi" w:cstheme="minorHAnsi"/>
          <w:b/>
          <w:i/>
          <w:spacing w:val="-3"/>
          <w:sz w:val="22"/>
          <w:szCs w:val="22"/>
        </w:rPr>
        <w:t xml:space="preserve"> </w:t>
      </w:r>
      <w:r w:rsidRPr="00D72144">
        <w:rPr>
          <w:rFonts w:asciiTheme="minorHAnsi" w:hAnsiTheme="minorHAnsi" w:cstheme="minorHAnsi"/>
          <w:b/>
          <w:i/>
          <w:sz w:val="22"/>
          <w:szCs w:val="22"/>
        </w:rPr>
        <w:t>incompatibilità</w:t>
      </w:r>
      <w:r w:rsidRPr="00D72144">
        <w:rPr>
          <w:rFonts w:asciiTheme="minorHAnsi" w:hAnsiTheme="minorHAnsi" w:cstheme="minorHAnsi"/>
          <w:b/>
          <w:i/>
          <w:spacing w:val="-3"/>
          <w:sz w:val="22"/>
          <w:szCs w:val="22"/>
        </w:rPr>
        <w:t xml:space="preserve"> </w:t>
      </w:r>
      <w:r w:rsidRPr="00D72144">
        <w:rPr>
          <w:rFonts w:asciiTheme="minorHAnsi" w:hAnsiTheme="minorHAnsi" w:cstheme="minorHAnsi"/>
          <w:b/>
          <w:i/>
          <w:sz w:val="22"/>
          <w:szCs w:val="22"/>
        </w:rPr>
        <w:t>o</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cause</w:t>
      </w:r>
      <w:r w:rsidRPr="00D72144">
        <w:rPr>
          <w:rFonts w:asciiTheme="minorHAnsi" w:hAnsiTheme="minorHAnsi" w:cstheme="minorHAnsi"/>
          <w:b/>
          <w:i/>
          <w:spacing w:val="-2"/>
          <w:sz w:val="22"/>
          <w:szCs w:val="22"/>
        </w:rPr>
        <w:t xml:space="preserve"> </w:t>
      </w:r>
      <w:r w:rsidRPr="00D72144">
        <w:rPr>
          <w:rFonts w:asciiTheme="minorHAnsi" w:hAnsiTheme="minorHAnsi" w:cstheme="minorHAnsi"/>
          <w:b/>
          <w:i/>
          <w:sz w:val="22"/>
          <w:szCs w:val="22"/>
        </w:rPr>
        <w:t>ostative</w:t>
      </w:r>
      <w:r w:rsidRPr="005D1361">
        <w:rPr>
          <w:rFonts w:ascii="Calibri" w:eastAsia="Calibri" w:hAnsi="Calibri" w:cs="Calibri"/>
          <w:sz w:val="22"/>
          <w:szCs w:val="22"/>
          <w:lang w:bidi="it-IT"/>
        </w:rPr>
        <w:t xml:space="preserve"> </w:t>
      </w:r>
    </w:p>
    <w:p w14:paraId="1BC679E8" w14:textId="653E7FD3" w:rsidR="005D1361" w:rsidRPr="005D1361" w:rsidRDefault="005D1361" w:rsidP="005D1361">
      <w:pPr>
        <w:spacing w:line="276" w:lineRule="auto"/>
        <w:ind w:left="993"/>
        <w:jc w:val="both"/>
        <w:rPr>
          <w:rFonts w:ascii="Calibri" w:eastAsia="Calibri" w:hAnsi="Calibri" w:cs="Calibri"/>
          <w:sz w:val="22"/>
          <w:szCs w:val="22"/>
          <w:lang w:bidi="it-IT"/>
        </w:rPr>
      </w:pPr>
      <w:r w:rsidRPr="005D1361">
        <w:rPr>
          <w:rFonts w:ascii="Calibri" w:eastAsia="Calibri" w:hAnsi="Calibri" w:cs="Calibri"/>
          <w:sz w:val="22"/>
          <w:szCs w:val="22"/>
          <w:lang w:bidi="it-IT"/>
        </w:rPr>
        <w:t xml:space="preserve">CUP: </w:t>
      </w:r>
      <w:r w:rsidRPr="005D1361">
        <w:rPr>
          <w:rFonts w:ascii="Calibri" w:eastAsia="Calibri" w:hAnsi="Calibri" w:cs="Calibri"/>
          <w:bCs/>
          <w:sz w:val="22"/>
          <w:szCs w:val="22"/>
          <w:lang w:bidi="it-IT"/>
        </w:rPr>
        <w:t>C74D23003880006</w:t>
      </w:r>
    </w:p>
    <w:p w14:paraId="283F6B1C" w14:textId="77777777" w:rsidR="005D1361" w:rsidRPr="005D1361" w:rsidRDefault="005D1361" w:rsidP="005D1361">
      <w:pPr>
        <w:spacing w:line="276" w:lineRule="auto"/>
        <w:ind w:left="993"/>
        <w:jc w:val="both"/>
        <w:rPr>
          <w:rFonts w:ascii="Calibri" w:eastAsia="Calibri" w:hAnsi="Calibri" w:cs="Calibri"/>
          <w:sz w:val="22"/>
          <w:szCs w:val="22"/>
          <w:lang w:bidi="it-IT"/>
        </w:rPr>
      </w:pPr>
      <w:r w:rsidRPr="005D1361">
        <w:rPr>
          <w:rFonts w:ascii="Calibri" w:eastAsia="Calibri" w:hAnsi="Calibri" w:cs="Calibri"/>
          <w:sz w:val="22"/>
          <w:szCs w:val="22"/>
          <w:lang w:bidi="it-IT"/>
        </w:rPr>
        <w:t xml:space="preserve">CODICE PROGETTO: </w:t>
      </w:r>
      <w:r w:rsidRPr="005D1361">
        <w:rPr>
          <w:rFonts w:ascii="Calibri" w:eastAsia="Calibri" w:hAnsi="Calibri" w:cs="Calibri"/>
          <w:bCs/>
          <w:sz w:val="22"/>
          <w:szCs w:val="22"/>
          <w:lang w:bidi="it-IT"/>
        </w:rPr>
        <w:t>M4C1 I2.1 – 2023 – 1222 – P - 41963</w:t>
      </w:r>
    </w:p>
    <w:p w14:paraId="23FCE2FF" w14:textId="77777777" w:rsidR="005D1361" w:rsidRPr="005D1361" w:rsidRDefault="005D1361" w:rsidP="005D1361">
      <w:pPr>
        <w:spacing w:line="276" w:lineRule="auto"/>
        <w:ind w:left="993"/>
        <w:jc w:val="both"/>
        <w:rPr>
          <w:rFonts w:ascii="Calibri" w:eastAsia="Calibri" w:hAnsi="Calibri" w:cs="Calibri"/>
          <w:sz w:val="22"/>
          <w:szCs w:val="22"/>
          <w:lang w:bidi="it-IT"/>
        </w:rPr>
      </w:pPr>
      <w:r w:rsidRPr="005D1361">
        <w:rPr>
          <w:rFonts w:ascii="Calibri" w:eastAsia="Calibri" w:hAnsi="Calibri" w:cs="Calibri"/>
          <w:sz w:val="22"/>
          <w:szCs w:val="22"/>
          <w:lang w:bidi="it-IT"/>
        </w:rPr>
        <w:t>TITOLO PROGETTO: “LA COMUNITÀ EDUCANTE SI FORMA”</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w:t>
      </w:r>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lastRenderedPageBreak/>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77777777"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CAAF78" id="Figura a mano libera: forma 1"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C36E5C">
      <w:pgSz w:w="11906" w:h="16838"/>
      <w:pgMar w:top="807" w:right="1133" w:bottom="851" w:left="993"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2D032" w14:textId="77777777" w:rsidR="004662F2" w:rsidRDefault="004662F2">
      <w:r>
        <w:separator/>
      </w:r>
    </w:p>
  </w:endnote>
  <w:endnote w:type="continuationSeparator" w:id="0">
    <w:p w14:paraId="3DB30B0C" w14:textId="77777777" w:rsidR="004662F2" w:rsidRDefault="0046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F">
    <w:altName w:val="Times New Roman"/>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Bookman Old Style">
    <w:panose1 w:val="020506040505050202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E92C" w14:textId="77777777" w:rsidR="004662F2" w:rsidRDefault="004662F2">
      <w:r>
        <w:separator/>
      </w:r>
    </w:p>
  </w:footnote>
  <w:footnote w:type="continuationSeparator" w:id="0">
    <w:p w14:paraId="21EB9078" w14:textId="77777777" w:rsidR="004662F2" w:rsidRDefault="004662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1">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3">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4">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7"/>
  </w:num>
  <w:num w:numId="3">
    <w:abstractNumId w:val="4"/>
  </w:num>
  <w:num w:numId="4">
    <w:abstractNumId w:val="5"/>
  </w:num>
  <w:num w:numId="5">
    <w:abstractNumId w:val="15"/>
  </w:num>
  <w:num w:numId="6">
    <w:abstractNumId w:val="17"/>
  </w:num>
  <w:num w:numId="7">
    <w:abstractNumId w:val="14"/>
  </w:num>
  <w:num w:numId="8">
    <w:abstractNumId w:val="2"/>
  </w:num>
  <w:num w:numId="9">
    <w:abstractNumId w:val="13"/>
  </w:num>
  <w:num w:numId="10">
    <w:abstractNumId w:val="10"/>
  </w:num>
  <w:num w:numId="11">
    <w:abstractNumId w:val="12"/>
  </w:num>
  <w:num w:numId="12">
    <w:abstractNumId w:val="9"/>
  </w:num>
  <w:num w:numId="13">
    <w:abstractNumId w:val="8"/>
    <w:lvlOverride w:ilvl="0">
      <w:lvl w:ilvl="0">
        <w:numFmt w:val="lowerRoman"/>
        <w:lvlText w:val="%1."/>
        <w:lvlJc w:val="right"/>
      </w:lvl>
    </w:lvlOverride>
  </w:num>
  <w:num w:numId="14">
    <w:abstractNumId w:val="3"/>
  </w:num>
  <w:num w:numId="15">
    <w:abstractNumId w:val="3"/>
    <w:lvlOverride w:ilvl="0">
      <w:lvl w:ilvl="0" w:tplc="453A4B48">
        <w:numFmt w:val="lowerLetter"/>
        <w:lvlText w:val="%1."/>
        <w:lvlJc w:val="left"/>
      </w:lvl>
    </w:lvlOverride>
  </w:num>
  <w:num w:numId="16">
    <w:abstractNumId w:val="3"/>
    <w:lvlOverride w:ilvl="0">
      <w:lvl w:ilvl="0" w:tplc="453A4B48">
        <w:numFmt w:val="lowerLetter"/>
        <w:lvlText w:val="%1."/>
        <w:lvlJc w:val="left"/>
      </w:lvl>
    </w:lvlOverride>
  </w:num>
  <w:num w:numId="17">
    <w:abstractNumId w:val="3"/>
    <w:lvlOverride w:ilvl="0">
      <w:lvl w:ilvl="0" w:tplc="453A4B48">
        <w:numFmt w:val="lowerLetter"/>
        <w:lvlText w:val="%1."/>
        <w:lvlJc w:val="left"/>
      </w:lvl>
    </w:lvlOverride>
  </w:num>
  <w:num w:numId="18">
    <w:abstractNumId w:val="3"/>
    <w:lvlOverride w:ilvl="0">
      <w:lvl w:ilvl="0" w:tplc="453A4B48">
        <w:numFmt w:val="lowerLetter"/>
        <w:lvlText w:val="%1."/>
        <w:lvlJc w:val="left"/>
      </w:lvl>
    </w:lvlOverride>
  </w:num>
  <w:num w:numId="19">
    <w:abstractNumId w:val="1"/>
  </w:num>
  <w:num w:numId="20">
    <w:abstractNumId w:val="6"/>
  </w:num>
  <w:num w:numId="21">
    <w:abstractNumId w:val="16"/>
    <w:lvlOverride w:ilvl="0">
      <w:lvl w:ilvl="0">
        <w:numFmt w:val="lowerRoman"/>
        <w:lvlText w:val="%1."/>
        <w:lvlJc w:val="right"/>
      </w:lvl>
    </w:lvlOverride>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82"/>
    <w:rsid w:val="000139E3"/>
    <w:rsid w:val="00026369"/>
    <w:rsid w:val="00031AFA"/>
    <w:rsid w:val="00045649"/>
    <w:rsid w:val="000623FD"/>
    <w:rsid w:val="0009279A"/>
    <w:rsid w:val="00095FBE"/>
    <w:rsid w:val="000A6A11"/>
    <w:rsid w:val="000B0078"/>
    <w:rsid w:val="000B18E8"/>
    <w:rsid w:val="000C0990"/>
    <w:rsid w:val="000C1660"/>
    <w:rsid w:val="000D0C50"/>
    <w:rsid w:val="000D32D5"/>
    <w:rsid w:val="000E1D8D"/>
    <w:rsid w:val="000F1679"/>
    <w:rsid w:val="000F766E"/>
    <w:rsid w:val="0013225F"/>
    <w:rsid w:val="001326C8"/>
    <w:rsid w:val="00136A3E"/>
    <w:rsid w:val="00140F56"/>
    <w:rsid w:val="00151D79"/>
    <w:rsid w:val="001538AD"/>
    <w:rsid w:val="00175488"/>
    <w:rsid w:val="00194E2D"/>
    <w:rsid w:val="001A4A2A"/>
    <w:rsid w:val="001A4E74"/>
    <w:rsid w:val="001B6AC6"/>
    <w:rsid w:val="001C09E0"/>
    <w:rsid w:val="001C6FAA"/>
    <w:rsid w:val="001D5FBB"/>
    <w:rsid w:val="002050E7"/>
    <w:rsid w:val="00206D40"/>
    <w:rsid w:val="0023154B"/>
    <w:rsid w:val="00237917"/>
    <w:rsid w:val="00237B55"/>
    <w:rsid w:val="00240A30"/>
    <w:rsid w:val="002421FA"/>
    <w:rsid w:val="00273167"/>
    <w:rsid w:val="002779C7"/>
    <w:rsid w:val="00291336"/>
    <w:rsid w:val="002917A7"/>
    <w:rsid w:val="0029555A"/>
    <w:rsid w:val="002974B1"/>
    <w:rsid w:val="002C0FE3"/>
    <w:rsid w:val="002D02B3"/>
    <w:rsid w:val="002D3043"/>
    <w:rsid w:val="002D35DE"/>
    <w:rsid w:val="002F5840"/>
    <w:rsid w:val="002F5D4E"/>
    <w:rsid w:val="0030352F"/>
    <w:rsid w:val="003114F6"/>
    <w:rsid w:val="0031749E"/>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55A10"/>
    <w:rsid w:val="004626C8"/>
    <w:rsid w:val="004662F2"/>
    <w:rsid w:val="00466F7A"/>
    <w:rsid w:val="00475F13"/>
    <w:rsid w:val="00485106"/>
    <w:rsid w:val="0048688B"/>
    <w:rsid w:val="00492270"/>
    <w:rsid w:val="00496921"/>
    <w:rsid w:val="004A5518"/>
    <w:rsid w:val="004B2E28"/>
    <w:rsid w:val="004B48D6"/>
    <w:rsid w:val="004B7C27"/>
    <w:rsid w:val="004C3B66"/>
    <w:rsid w:val="004D5CE8"/>
    <w:rsid w:val="004F3182"/>
    <w:rsid w:val="004F7D0D"/>
    <w:rsid w:val="00520A47"/>
    <w:rsid w:val="005232FA"/>
    <w:rsid w:val="00523B32"/>
    <w:rsid w:val="0053455E"/>
    <w:rsid w:val="0053682D"/>
    <w:rsid w:val="005405A0"/>
    <w:rsid w:val="00554447"/>
    <w:rsid w:val="005677D5"/>
    <w:rsid w:val="005835BD"/>
    <w:rsid w:val="0059196E"/>
    <w:rsid w:val="005A079F"/>
    <w:rsid w:val="005B03A4"/>
    <w:rsid w:val="005B44F9"/>
    <w:rsid w:val="005D1361"/>
    <w:rsid w:val="005F01D7"/>
    <w:rsid w:val="005F713E"/>
    <w:rsid w:val="005F7CED"/>
    <w:rsid w:val="006020A2"/>
    <w:rsid w:val="006020DF"/>
    <w:rsid w:val="00605429"/>
    <w:rsid w:val="00611413"/>
    <w:rsid w:val="006172FF"/>
    <w:rsid w:val="006203EF"/>
    <w:rsid w:val="00637D4F"/>
    <w:rsid w:val="00647312"/>
    <w:rsid w:val="00647665"/>
    <w:rsid w:val="00651896"/>
    <w:rsid w:val="0065580B"/>
    <w:rsid w:val="00665684"/>
    <w:rsid w:val="00665E75"/>
    <w:rsid w:val="006854F0"/>
    <w:rsid w:val="006918D0"/>
    <w:rsid w:val="00697450"/>
    <w:rsid w:val="006B7BFF"/>
    <w:rsid w:val="006F3AC4"/>
    <w:rsid w:val="007027D4"/>
    <w:rsid w:val="00705F44"/>
    <w:rsid w:val="0071794C"/>
    <w:rsid w:val="007228F8"/>
    <w:rsid w:val="00730380"/>
    <w:rsid w:val="00736002"/>
    <w:rsid w:val="007378AB"/>
    <w:rsid w:val="007479DC"/>
    <w:rsid w:val="007502C4"/>
    <w:rsid w:val="00771F34"/>
    <w:rsid w:val="00783CDB"/>
    <w:rsid w:val="00792D5E"/>
    <w:rsid w:val="007A25B7"/>
    <w:rsid w:val="007B4A14"/>
    <w:rsid w:val="007B5D48"/>
    <w:rsid w:val="007C06BF"/>
    <w:rsid w:val="007D785F"/>
    <w:rsid w:val="007E0DC6"/>
    <w:rsid w:val="007F4381"/>
    <w:rsid w:val="007F559F"/>
    <w:rsid w:val="00800C9C"/>
    <w:rsid w:val="0080214D"/>
    <w:rsid w:val="0081053A"/>
    <w:rsid w:val="00811D3B"/>
    <w:rsid w:val="00817830"/>
    <w:rsid w:val="008371DF"/>
    <w:rsid w:val="00844957"/>
    <w:rsid w:val="00867B53"/>
    <w:rsid w:val="00871D9B"/>
    <w:rsid w:val="008728AF"/>
    <w:rsid w:val="00881463"/>
    <w:rsid w:val="008B4E9A"/>
    <w:rsid w:val="008C0A59"/>
    <w:rsid w:val="008C2AED"/>
    <w:rsid w:val="008E17A8"/>
    <w:rsid w:val="008E3377"/>
    <w:rsid w:val="008F4600"/>
    <w:rsid w:val="00901E1F"/>
    <w:rsid w:val="00903F70"/>
    <w:rsid w:val="00906C44"/>
    <w:rsid w:val="00912453"/>
    <w:rsid w:val="00914877"/>
    <w:rsid w:val="00920921"/>
    <w:rsid w:val="00920B58"/>
    <w:rsid w:val="0095450E"/>
    <w:rsid w:val="00955797"/>
    <w:rsid w:val="0097259C"/>
    <w:rsid w:val="009A1727"/>
    <w:rsid w:val="009A2E0D"/>
    <w:rsid w:val="009B0F2F"/>
    <w:rsid w:val="009C7516"/>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36E5C"/>
    <w:rsid w:val="00C65468"/>
    <w:rsid w:val="00C93EFE"/>
    <w:rsid w:val="00C95EF9"/>
    <w:rsid w:val="00CA4850"/>
    <w:rsid w:val="00CC4214"/>
    <w:rsid w:val="00CD192F"/>
    <w:rsid w:val="00CD587B"/>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E14DA4"/>
    <w:rsid w:val="00E15988"/>
    <w:rsid w:val="00E501A8"/>
    <w:rsid w:val="00E61082"/>
    <w:rsid w:val="00E7736A"/>
    <w:rsid w:val="00E804C9"/>
    <w:rsid w:val="00E9368E"/>
    <w:rsid w:val="00E93915"/>
    <w:rsid w:val="00E94B70"/>
    <w:rsid w:val="00EA145A"/>
    <w:rsid w:val="00EB305A"/>
    <w:rsid w:val="00EC4470"/>
    <w:rsid w:val="00ED19E6"/>
    <w:rsid w:val="00ED75F4"/>
    <w:rsid w:val="00EE2227"/>
    <w:rsid w:val="00EE2EE4"/>
    <w:rsid w:val="00EE4AEB"/>
    <w:rsid w:val="00EE6F40"/>
    <w:rsid w:val="00EF1F4D"/>
    <w:rsid w:val="00EF4DBC"/>
    <w:rsid w:val="00F06972"/>
    <w:rsid w:val="00F244DF"/>
    <w:rsid w:val="00F24D84"/>
    <w:rsid w:val="00F60BAA"/>
    <w:rsid w:val="00F62C04"/>
    <w:rsid w:val="00F90C05"/>
    <w:rsid w:val="00F9367B"/>
    <w:rsid w:val="00F952E4"/>
    <w:rsid w:val="00FA0826"/>
    <w:rsid w:val="00FA0AA4"/>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171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2203</Words>
  <Characters>12563</Characters>
  <Application>Microsoft Macintosh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14737</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Utente di Microsoft Office</cp:lastModifiedBy>
  <cp:revision>3</cp:revision>
  <cp:lastPrinted>2024-03-26T08:05:00Z</cp:lastPrinted>
  <dcterms:created xsi:type="dcterms:W3CDTF">2024-09-18T15:32:00Z</dcterms:created>
  <dcterms:modified xsi:type="dcterms:W3CDTF">2024-09-18T15:35:00Z</dcterms:modified>
</cp:coreProperties>
</file>